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54" w:rsidRDefault="00590154" w:rsidP="002A7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755DD20" wp14:editId="34110791">
            <wp:extent cx="5083167" cy="523875"/>
            <wp:effectExtent l="0" t="0" r="3810" b="0"/>
            <wp:docPr id="1" name="Рисунок 1" descr="C:\2021 год\отчеты 2021\shap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21 год\отчеты 2021\shapk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086" cy="52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1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7154">
        <w:rPr>
          <w:noProof/>
          <w:lang w:eastAsia="ru-RU"/>
        </w:rPr>
        <w:drawing>
          <wp:inline distT="0" distB="0" distL="0" distR="0" wp14:anchorId="0782398F" wp14:editId="1A8E64D0">
            <wp:extent cx="1228725" cy="446601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938" l="0" r="100000">
                                  <a14:foregroundMark x1="39967" y1="72165" x2="39967" y2="72165"/>
                                  <a14:foregroundMark x1="33333" y1="72165" x2="33333" y2="72165"/>
                                  <a14:foregroundMark x1="51575" y1="68041" x2="51575" y2="68041"/>
                                  <a14:foregroundMark x1="66169" y1="63918" x2="66169" y2="63918"/>
                                  <a14:foregroundMark x1="71310" y1="63918" x2="74793" y2="63918"/>
                                  <a14:foregroundMark x1="83416" y1="65979" x2="83416" y2="65979"/>
                                  <a14:foregroundMark x1="91542" y1="69072" x2="91542" y2="69072"/>
                                  <a14:foregroundMark x1="97512" y1="69072" x2="97512" y2="69072"/>
                                  <a14:foregroundMark x1="63184" y1="88660" x2="63184" y2="88660"/>
                                  <a14:foregroundMark x1="50083" y1="86598" x2="50083" y2="86598"/>
                                  <a14:foregroundMark x1="47430" y1="88660" x2="47430" y2="88660"/>
                                  <a14:foregroundMark x1="26700" y1="89691" x2="39967" y2="89691"/>
                                  <a14:foregroundMark x1="41957" y1="82474" x2="41957" y2="82474"/>
                                  <a14:foregroundMark x1="48922" y1="82474" x2="51575" y2="82474"/>
                                  <a14:foregroundMark x1="55058" y1="82474" x2="56551" y2="85567"/>
                                  <a14:foregroundMark x1="67662" y1="84536" x2="69652" y2="85567"/>
                                  <a14:foregroundMark x1="73798" y1="84536" x2="75788" y2="84536"/>
                                  <a14:foregroundMark x1="79768" y1="84536" x2="79768" y2="84536"/>
                                  <a14:foregroundMark x1="88391" y1="57732" x2="88391" y2="57732"/>
                                  <a14:foregroundMark x1="94030" y1="57732" x2="94030" y2="57732"/>
                                  <a14:foregroundMark x1="88391" y1="73196" x2="88391" y2="73196"/>
                                  <a14:foregroundMark x1="44444" y1="58763" x2="44444" y2="58763"/>
                                  <a14:foregroundMark x1="38806" y1="58763" x2="38806" y2="58763"/>
                                  <a14:foregroundMark x1="33831" y1="58763" x2="33831" y2="58763"/>
                                  <a14:foregroundMark x1="29851" y1="58763" x2="29851" y2="58763"/>
                                  <a14:foregroundMark x1="29851" y1="77320" x2="29851" y2="77320"/>
                                  <a14:foregroundMark x1="45439" y1="70103" x2="45439" y2="70103"/>
                                  <a14:foregroundMark x1="50580" y1="54639" x2="50580" y2="54639"/>
                                  <a14:foregroundMark x1="60697" y1="54639" x2="60697" y2="54639"/>
                                  <a14:foregroundMark x1="55556" y1="54639" x2="55556" y2="54639"/>
                                  <a14:foregroundMark x1="59536" y1="61856" x2="59536" y2="61856"/>
                                  <a14:foregroundMark x1="61692" y1="69072" x2="61692" y2="69072"/>
                                  <a14:foregroundMark x1="62687" y1="74227" x2="62687" y2="74227"/>
                                  <a14:foregroundMark x1="57048" y1="74227" x2="57048" y2="74227"/>
                                  <a14:foregroundMark x1="53566" y1="70103" x2="53566" y2="70103"/>
                                  <a14:foregroundMark x1="69154" y1="58763" x2="69154" y2="58763"/>
                                  <a14:foregroundMark x1="78773" y1="56701" x2="78773" y2="56701"/>
                                  <a14:foregroundMark x1="83914" y1="56701" x2="83914" y2="56701"/>
                                  <a14:foregroundMark x1="79270" y1="74227" x2="79270" y2="74227"/>
                                  <a14:foregroundMark x1="74793" y1="72165" x2="74793" y2="72165"/>
                                  <a14:foregroundMark x1="72305" y1="49485" x2="72305" y2="49485"/>
                                  <a14:foregroundMark x1="70813" y1="89691" x2="70813" y2="89691"/>
                                  <a14:foregroundMark x1="65174" y1="89691" x2="65174" y2="89691"/>
                                  <a14:foregroundMark x1="29353" y1="85567" x2="29353" y2="85567"/>
                                  <a14:foregroundMark x1="34328" y1="88660" x2="39303" y2="89691"/>
                                  <a14:foregroundMark x1="43947" y1="91753" x2="43947" y2="91753"/>
                                  <a14:foregroundMark x1="40962" y1="91753" x2="40962" y2="91753"/>
                                  <a14:foregroundMark x1="48425" y1="91753" x2="51078" y2="91753"/>
                                  <a14:foregroundMark x1="53068" y1="91753" x2="56551" y2="91753"/>
                                  <a14:foregroundMark x1="58541" y1="91753" x2="58541" y2="91753"/>
                                  <a14:foregroundMark x1="61692" y1="91753" x2="61692" y2="91753"/>
                                  <a14:foregroundMark x1="61692" y1="80412" x2="61692" y2="80412"/>
                                  <a14:foregroundMark x1="59536" y1="78351" x2="59536" y2="78351"/>
                                  <a14:foregroundMark x1="56053" y1="78351" x2="56053" y2="78351"/>
                                  <a14:foregroundMark x1="45439" y1="80412" x2="50580" y2="80412"/>
                                  <a14:foregroundMark x1="69652" y1="70103" x2="69652" y2="70103"/>
                                  <a14:foregroundMark x1="64677" y1="70103" x2="64677" y2="70103"/>
                                  <a14:foregroundMark x1="65174" y1="76289" x2="65174" y2="76289"/>
                                  <a14:foregroundMark x1="29353" y1="91753" x2="29353" y2="91753"/>
                                  <a14:foregroundMark x1="15091" y1="6186" x2="15091" y2="6186"/>
                                  <a14:foregroundMark x1="10614" y1="12371" x2="10614" y2="12371"/>
                                  <a14:foregroundMark x1="5473" y1="14433" x2="5473" y2="14433"/>
                                  <a14:foregroundMark x1="2985" y1="20619" x2="6468" y2="24742"/>
                                  <a14:foregroundMark x1="7960" y1="24742" x2="10614" y2="24742"/>
                                  <a14:foregroundMark x1="13599" y1="24742" x2="13599" y2="24742"/>
                                  <a14:foregroundMark x1="20232" y1="24742" x2="20232" y2="24742"/>
                                  <a14:foregroundMark x1="24710" y1="20619" x2="24710" y2="20619"/>
                                  <a14:foregroundMark x1="24710" y1="14433" x2="24710" y2="14433"/>
                                  <a14:foregroundMark x1="18574" y1="4124" x2="18574" y2="4124"/>
                                  <a14:foregroundMark x1="29353" y1="12371" x2="29353" y2="12371"/>
                                  <a14:foregroundMark x1="33831" y1="16495" x2="33831" y2="16495"/>
                                  <a14:foregroundMark x1="35323" y1="16495" x2="35323" y2="16495"/>
                                  <a14:foregroundMark x1="37811" y1="18557" x2="39303" y2="20619"/>
                                  <a14:foregroundMark x1="41459" y1="22680" x2="41459" y2="22680"/>
                                  <a14:foregroundMark x1="41459" y1="22680" x2="41459" y2="22680"/>
                                  <a14:foregroundMark x1="42454" y1="25773" x2="42454" y2="25773"/>
                                  <a14:foregroundMark x1="42952" y1="28866" x2="42952" y2="28866"/>
                                  <a14:foregroundMark x1="42454" y1="34021" x2="42454" y2="34021"/>
                                  <a14:foregroundMark x1="39303" y1="40206" x2="39303" y2="40206"/>
                                  <a14:foregroundMark x1="38308" y1="40206" x2="38308" y2="40206"/>
                                  <a14:foregroundMark x1="33333" y1="40206" x2="31841" y2="38144"/>
                                  <a14:foregroundMark x1="29353" y1="38144" x2="29353" y2="38144"/>
                                  <a14:foregroundMark x1="28690" y1="38144" x2="28690" y2="38144"/>
                                  <a14:foregroundMark x1="28690" y1="38144" x2="27197" y2="38144"/>
                                  <a14:foregroundMark x1="22222" y1="41237" x2="20730" y2="42268"/>
                                  <a14:foregroundMark x1="3980" y1="45361" x2="3980" y2="45361"/>
                                  <a14:foregroundMark x1="3980" y1="34021" x2="3980" y2="34021"/>
                                  <a14:foregroundMark x1="2985" y1="32990" x2="2985" y2="32990"/>
                                  <a14:foregroundMark x1="11111" y1="30928" x2="11111" y2="30928"/>
                                  <a14:foregroundMark x1="11609" y1="36082" x2="11609" y2="36082"/>
                                  <a14:foregroundMark x1="12604" y1="44330" x2="12604" y2="44330"/>
                                  <a14:foregroundMark x1="13101" y1="46392" x2="13101" y2="46392"/>
                                  <a14:foregroundMark x1="16086" y1="57732" x2="16086" y2="57732"/>
                                  <a14:foregroundMark x1="16086" y1="57732" x2="16086" y2="57732"/>
                                  <a14:foregroundMark x1="19237" y1="63918" x2="19237" y2="63918"/>
                                  <a14:foregroundMark x1="19735" y1="65979" x2="19735" y2="65979"/>
                                  <a14:foregroundMark x1="20730" y1="49485" x2="20730" y2="494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058" cy="44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07BAF" w:rsidRPr="00590154" w:rsidRDefault="00007BAF" w:rsidP="00007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154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007BAF" w:rsidRPr="00007BAF" w:rsidRDefault="00007BAF" w:rsidP="00007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154" w:rsidRPr="00590154" w:rsidRDefault="002A7154" w:rsidP="00590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90154" w:rsidRPr="00590154">
        <w:rPr>
          <w:rFonts w:ascii="Times New Roman" w:hAnsi="Times New Roman" w:cs="Times New Roman"/>
          <w:sz w:val="24"/>
          <w:szCs w:val="24"/>
        </w:rPr>
        <w:t xml:space="preserve">5 сентября </w:t>
      </w:r>
      <w:r>
        <w:rPr>
          <w:rFonts w:ascii="Times New Roman" w:hAnsi="Times New Roman" w:cs="Times New Roman"/>
          <w:sz w:val="24"/>
          <w:szCs w:val="24"/>
        </w:rPr>
        <w:t xml:space="preserve"> по 3 октября </w:t>
      </w:r>
      <w:r w:rsidR="00590154" w:rsidRPr="00590154">
        <w:rPr>
          <w:rFonts w:ascii="Times New Roman" w:hAnsi="Times New Roman" w:cs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 xml:space="preserve">проходят </w:t>
      </w:r>
      <w:r w:rsidR="00590154" w:rsidRPr="00590154">
        <w:rPr>
          <w:rFonts w:ascii="Times New Roman" w:hAnsi="Times New Roman" w:cs="Times New Roman"/>
          <w:sz w:val="24"/>
          <w:szCs w:val="24"/>
        </w:rPr>
        <w:t xml:space="preserve"> традиционные Ме</w:t>
      </w:r>
      <w:r>
        <w:rPr>
          <w:rFonts w:ascii="Times New Roman" w:hAnsi="Times New Roman" w:cs="Times New Roman"/>
          <w:sz w:val="24"/>
          <w:szCs w:val="24"/>
        </w:rPr>
        <w:t>ждународные дни наблюдений птиц</w:t>
      </w:r>
      <w:r w:rsidR="00590154">
        <w:rPr>
          <w:rFonts w:ascii="Times New Roman" w:hAnsi="Times New Roman" w:cs="Times New Roman"/>
          <w:sz w:val="24"/>
          <w:szCs w:val="24"/>
        </w:rPr>
        <w:t>.</w:t>
      </w:r>
    </w:p>
    <w:p w:rsidR="00007BAF" w:rsidRPr="00007BAF" w:rsidRDefault="00590154" w:rsidP="002A7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54">
        <w:rPr>
          <w:rFonts w:ascii="Times New Roman" w:hAnsi="Times New Roman" w:cs="Times New Roman"/>
          <w:sz w:val="24"/>
          <w:szCs w:val="24"/>
        </w:rPr>
        <w:t xml:space="preserve">       Смысл акции - узнать, сколько и каких птиц за определенный промежуток времени можно встретить в разных уголках континента. Поэтому главная задача Дней наблюдений - переписать всех птиц, встреченных Вами за любой промежуток времени в эти дни и направить результаты своих наблюдений в национальные координационные центры</w:t>
      </w:r>
      <w:proofErr w:type="gramStart"/>
      <w:r w:rsidRPr="005901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0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15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90154">
        <w:rPr>
          <w:rFonts w:ascii="Times New Roman" w:hAnsi="Times New Roman" w:cs="Times New Roman"/>
          <w:sz w:val="24"/>
          <w:szCs w:val="24"/>
        </w:rPr>
        <w:t>акого массового одновременного учета имеют большое научное значение.</w:t>
      </w:r>
      <w:r w:rsidR="002A7154" w:rsidRPr="002A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BAF" w:rsidRPr="00007BAF" w:rsidRDefault="00007BAF" w:rsidP="00007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154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Pr="00007BAF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2A715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07BAF" w:rsidRPr="00590154" w:rsidRDefault="00007BAF" w:rsidP="00590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154">
        <w:rPr>
          <w:rFonts w:ascii="Times New Roman" w:hAnsi="Times New Roman" w:cs="Times New Roman"/>
          <w:b/>
          <w:sz w:val="24"/>
          <w:szCs w:val="24"/>
        </w:rPr>
        <w:t>Место проведения наблюдений (область, город, ближайший населенный пункт)_______________________________________________________________</w:t>
      </w:r>
      <w:r w:rsidR="0059015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007BAF" w:rsidRPr="00007BAF" w:rsidRDefault="00007BAF" w:rsidP="00590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BAF">
        <w:rPr>
          <w:rFonts w:ascii="Times New Roman" w:hAnsi="Times New Roman" w:cs="Times New Roman"/>
          <w:sz w:val="24"/>
          <w:szCs w:val="24"/>
        </w:rPr>
        <w:t>Наблюдения велись в те</w:t>
      </w:r>
      <w:r w:rsidR="00590154">
        <w:rPr>
          <w:rFonts w:ascii="Times New Roman" w:hAnsi="Times New Roman" w:cs="Times New Roman"/>
          <w:sz w:val="24"/>
          <w:szCs w:val="24"/>
        </w:rPr>
        <w:t>чение ______ часов _______ мин.</w:t>
      </w:r>
    </w:p>
    <w:p w:rsidR="00007BAF" w:rsidRPr="00007BAF" w:rsidRDefault="00590154" w:rsidP="00590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учтено:</w:t>
      </w:r>
    </w:p>
    <w:p w:rsidR="00007BAF" w:rsidRPr="00007BAF" w:rsidRDefault="00007BAF" w:rsidP="00590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BAF">
        <w:rPr>
          <w:rFonts w:ascii="Times New Roman" w:hAnsi="Times New Roman" w:cs="Times New Roman"/>
          <w:sz w:val="24"/>
          <w:szCs w:val="24"/>
        </w:rPr>
        <w:t>___________ видов птиц ____________ особей птиц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1818"/>
        <w:gridCol w:w="3533"/>
        <w:gridCol w:w="1744"/>
      </w:tblGrid>
      <w:tr w:rsidR="00007BAF" w:rsidRPr="00007BAF" w:rsidTr="00007BAF">
        <w:trPr>
          <w:trHeight w:val="375"/>
          <w:tblCellSpacing w:w="15" w:type="dxa"/>
        </w:trPr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7BA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Вид птицы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7BA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7BA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Вид птицы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7BA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007BAF" w:rsidRPr="00007BAF" w:rsidTr="00007BAF">
        <w:trPr>
          <w:trHeight w:val="390"/>
          <w:tblCellSpacing w:w="15" w:type="dxa"/>
        </w:trPr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590154" w:rsidP="00007B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</w:t>
            </w:r>
            <w:r w:rsidR="00007BAF" w:rsidRPr="00007BA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айка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AB0635" w:rsidP="00007BA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590154" w:rsidP="00007B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Пеганка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07BAF" w:rsidRPr="00007BAF" w:rsidTr="00007BAF">
        <w:trPr>
          <w:trHeight w:val="390"/>
          <w:tblCellSpacing w:w="15" w:type="dxa"/>
        </w:trPr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7BA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Сизый голубь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AB0635" w:rsidP="00007BA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7BA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Серый журавль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07BAF" w:rsidRPr="00007BAF" w:rsidTr="00007BAF">
        <w:trPr>
          <w:trHeight w:val="390"/>
          <w:tblCellSpacing w:w="15" w:type="dxa"/>
        </w:trPr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7BA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Сорока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590154" w:rsidP="00007B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Кулик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07BAF" w:rsidRPr="00007BAF" w:rsidTr="00007BAF">
        <w:trPr>
          <w:trHeight w:val="390"/>
          <w:tblCellSpacing w:w="15" w:type="dxa"/>
        </w:trPr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7BA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Серая ворона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7BA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Серая цапля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07BAF" w:rsidRPr="00007BAF" w:rsidTr="00007BAF">
        <w:trPr>
          <w:trHeight w:val="390"/>
          <w:tblCellSpacing w:w="15" w:type="dxa"/>
        </w:trPr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7BA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Грач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7BA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Кряква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07BAF" w:rsidRPr="00007BAF" w:rsidTr="00007BAF">
        <w:trPr>
          <w:trHeight w:val="390"/>
          <w:tblCellSpacing w:w="15" w:type="dxa"/>
        </w:trPr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7BA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Большая синица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07BA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Канюк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07BAF" w:rsidRPr="00007BAF" w:rsidTr="00007BAF">
        <w:trPr>
          <w:trHeight w:val="375"/>
          <w:tblCellSpacing w:w="15" w:type="dxa"/>
        </w:trPr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2A7154" w:rsidP="00007BA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Воробей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BAF" w:rsidRPr="00007BAF" w:rsidRDefault="00007BAF" w:rsidP="00007BA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590154" w:rsidRPr="00007BAF" w:rsidTr="00007BAF">
        <w:trPr>
          <w:trHeight w:val="375"/>
          <w:tblCellSpacing w:w="15" w:type="dxa"/>
        </w:trPr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154" w:rsidRPr="00007BAF" w:rsidRDefault="002A7154" w:rsidP="00007BA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A715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Неизвестная птица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154" w:rsidRPr="00007BAF" w:rsidRDefault="00590154" w:rsidP="00007BA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154" w:rsidRPr="00007BAF" w:rsidRDefault="002A7154" w:rsidP="00007BA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Трясогузка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154" w:rsidRPr="00007BAF" w:rsidRDefault="00590154" w:rsidP="00007BA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007BAF" w:rsidRPr="00007BAF" w:rsidRDefault="00007BAF" w:rsidP="002A7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BAF" w:rsidRPr="00007BAF" w:rsidRDefault="00007BAF" w:rsidP="00590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BAF">
        <w:rPr>
          <w:rFonts w:ascii="Times New Roman" w:hAnsi="Times New Roman" w:cs="Times New Roman"/>
          <w:sz w:val="24"/>
          <w:szCs w:val="24"/>
        </w:rPr>
        <w:t>Если Вы отметите много видов птиц, продолжение этой таблицы можно сделать на обороте анкеты. Кто наблюдал птиц вместе с Вами (</w:t>
      </w:r>
      <w:proofErr w:type="spellStart"/>
      <w:r w:rsidRPr="00007BAF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07B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7BAF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07BAF">
        <w:rPr>
          <w:rFonts w:ascii="Times New Roman" w:hAnsi="Times New Roman" w:cs="Times New Roman"/>
          <w:sz w:val="24"/>
          <w:szCs w:val="24"/>
        </w:rPr>
        <w:t>)? _______________________________________________</w:t>
      </w:r>
      <w:r w:rsidR="0059015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7BAF" w:rsidRPr="00007BAF" w:rsidRDefault="00007BAF" w:rsidP="00590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BAF">
        <w:rPr>
          <w:rFonts w:ascii="Times New Roman" w:hAnsi="Times New Roman" w:cs="Times New Roman"/>
          <w:sz w:val="24"/>
          <w:szCs w:val="24"/>
        </w:rPr>
        <w:t>Ваш почтовый адрес с индексом ____________________</w:t>
      </w:r>
      <w:r w:rsidR="0059015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07BAF" w:rsidRPr="00007BAF" w:rsidRDefault="00007BAF" w:rsidP="00590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BA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9015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7BAF" w:rsidRPr="00007BAF" w:rsidRDefault="00007BAF" w:rsidP="00590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BAF">
        <w:rPr>
          <w:rFonts w:ascii="Times New Roman" w:hAnsi="Times New Roman" w:cs="Times New Roman"/>
          <w:sz w:val="24"/>
          <w:szCs w:val="24"/>
        </w:rPr>
        <w:t>Вы: орнитолог-профессионал; орнитолог-любитель; педагог; школьник; студент (подчеркните).</w:t>
      </w:r>
    </w:p>
    <w:p w:rsidR="00007BAF" w:rsidRPr="00007BAF" w:rsidRDefault="00007BAF" w:rsidP="00590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BAF" w:rsidRPr="00007BAF" w:rsidRDefault="00007BAF" w:rsidP="002A7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BAF">
        <w:rPr>
          <w:rFonts w:ascii="Times New Roman" w:hAnsi="Times New Roman" w:cs="Times New Roman"/>
          <w:sz w:val="24"/>
          <w:szCs w:val="24"/>
        </w:rPr>
        <w:t xml:space="preserve">Союз охраны птиц России (СОПР) – некоммерческая общественная организация, цель которой – сохранение видового разнообразия, численности и местообитаний диких птиц России. Мы будем рады приветствовать в рядах </w:t>
      </w:r>
      <w:proofErr w:type="gramStart"/>
      <w:r w:rsidRPr="00007BAF">
        <w:rPr>
          <w:rFonts w:ascii="Times New Roman" w:hAnsi="Times New Roman" w:cs="Times New Roman"/>
          <w:sz w:val="24"/>
          <w:szCs w:val="24"/>
        </w:rPr>
        <w:t>Союза охраны птиц России новых членов</w:t>
      </w:r>
      <w:proofErr w:type="gramEnd"/>
      <w:r w:rsidRPr="00007BAF">
        <w:rPr>
          <w:rFonts w:ascii="Times New Roman" w:hAnsi="Times New Roman" w:cs="Times New Roman"/>
          <w:sz w:val="24"/>
          <w:szCs w:val="24"/>
        </w:rPr>
        <w:t>! Здесь каждый найдет для с</w:t>
      </w:r>
      <w:r w:rsidR="002A7154">
        <w:rPr>
          <w:rFonts w:ascii="Times New Roman" w:hAnsi="Times New Roman" w:cs="Times New Roman"/>
          <w:sz w:val="24"/>
          <w:szCs w:val="24"/>
        </w:rPr>
        <w:t>ебя интересное и полезное дело.</w:t>
      </w:r>
    </w:p>
    <w:p w:rsidR="000C4E8A" w:rsidRPr="00007BAF" w:rsidRDefault="00007BAF" w:rsidP="002A7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BAF">
        <w:rPr>
          <w:rFonts w:ascii="Times New Roman" w:hAnsi="Times New Roman" w:cs="Times New Roman"/>
          <w:sz w:val="24"/>
          <w:szCs w:val="24"/>
        </w:rPr>
        <w:t xml:space="preserve">ПРИМЕЧАНИЕ. Считать птиц можно индивидуально, с друзьями, с родителями, бабушками, дедушками, с педагогами. Считать птиц можно </w:t>
      </w:r>
      <w:r w:rsidR="00590154">
        <w:rPr>
          <w:rFonts w:ascii="Times New Roman" w:hAnsi="Times New Roman" w:cs="Times New Roman"/>
          <w:sz w:val="24"/>
          <w:szCs w:val="24"/>
        </w:rPr>
        <w:t xml:space="preserve">на </w:t>
      </w:r>
      <w:r w:rsidR="002A7154">
        <w:rPr>
          <w:rFonts w:ascii="Times New Roman" w:hAnsi="Times New Roman" w:cs="Times New Roman"/>
          <w:sz w:val="24"/>
          <w:szCs w:val="24"/>
        </w:rPr>
        <w:t xml:space="preserve">охранной </w:t>
      </w:r>
      <w:r w:rsidR="00590154">
        <w:rPr>
          <w:rFonts w:ascii="Times New Roman" w:hAnsi="Times New Roman" w:cs="Times New Roman"/>
          <w:sz w:val="24"/>
          <w:szCs w:val="24"/>
        </w:rPr>
        <w:t>территории заповедника  «Ростовский</w:t>
      </w:r>
      <w:r w:rsidRPr="00007BAF">
        <w:rPr>
          <w:rFonts w:ascii="Times New Roman" w:hAnsi="Times New Roman" w:cs="Times New Roman"/>
          <w:sz w:val="24"/>
          <w:szCs w:val="24"/>
        </w:rPr>
        <w:t>», в городском парке, из окна собственного дома, автомашины, автобуса или электрички. Важно то, чтобы в анкете были записаны время и пункт наблюд</w:t>
      </w:r>
      <w:r w:rsidR="00590154">
        <w:rPr>
          <w:rFonts w:ascii="Times New Roman" w:hAnsi="Times New Roman" w:cs="Times New Roman"/>
          <w:sz w:val="24"/>
          <w:szCs w:val="24"/>
        </w:rPr>
        <w:t>ения. Анкета должна быть сдана до 2  октября 2021</w:t>
      </w:r>
      <w:r w:rsidRPr="00007BAF">
        <w:rPr>
          <w:rFonts w:ascii="Times New Roman" w:hAnsi="Times New Roman" w:cs="Times New Roman"/>
          <w:sz w:val="24"/>
          <w:szCs w:val="24"/>
        </w:rPr>
        <w:t xml:space="preserve">г. не позднее 12-00 час. </w:t>
      </w:r>
      <w:r w:rsidR="00590154" w:rsidRPr="00007BAF">
        <w:rPr>
          <w:rFonts w:ascii="Times New Roman" w:hAnsi="Times New Roman" w:cs="Times New Roman"/>
          <w:sz w:val="24"/>
          <w:szCs w:val="24"/>
        </w:rPr>
        <w:t>П</w:t>
      </w:r>
      <w:r w:rsidRPr="00007BAF">
        <w:rPr>
          <w:rFonts w:ascii="Times New Roman" w:hAnsi="Times New Roman" w:cs="Times New Roman"/>
          <w:sz w:val="24"/>
          <w:szCs w:val="24"/>
        </w:rPr>
        <w:t>о</w:t>
      </w:r>
      <w:r w:rsidR="00590154">
        <w:rPr>
          <w:rFonts w:ascii="Times New Roman" w:hAnsi="Times New Roman" w:cs="Times New Roman"/>
          <w:sz w:val="24"/>
          <w:szCs w:val="24"/>
        </w:rPr>
        <w:t xml:space="preserve"> электронному </w:t>
      </w:r>
      <w:r w:rsidRPr="00007BAF">
        <w:rPr>
          <w:rFonts w:ascii="Times New Roman" w:hAnsi="Times New Roman" w:cs="Times New Roman"/>
          <w:sz w:val="24"/>
          <w:szCs w:val="24"/>
        </w:rPr>
        <w:t xml:space="preserve"> адресу: </w:t>
      </w:r>
      <w:hyperlink r:id="rId8" w:history="1">
        <w:r w:rsidR="00590154" w:rsidRPr="00260F7D">
          <w:rPr>
            <w:rStyle w:val="a3"/>
            <w:rFonts w:ascii="Times New Roman" w:hAnsi="Times New Roman" w:cs="Times New Roman"/>
            <w:sz w:val="24"/>
            <w:szCs w:val="24"/>
          </w:rPr>
          <w:t>zanovedmedia@mail.ru</w:t>
        </w:r>
      </w:hyperlink>
      <w:r w:rsidR="00590154">
        <w:rPr>
          <w:rFonts w:ascii="Times New Roman" w:hAnsi="Times New Roman" w:cs="Times New Roman"/>
          <w:sz w:val="24"/>
          <w:szCs w:val="24"/>
        </w:rPr>
        <w:t xml:space="preserve">. </w:t>
      </w:r>
      <w:r w:rsidRPr="00007BAF">
        <w:rPr>
          <w:rFonts w:ascii="Times New Roman" w:hAnsi="Times New Roman" w:cs="Times New Roman"/>
          <w:sz w:val="24"/>
          <w:szCs w:val="24"/>
        </w:rPr>
        <w:t>Итоги Всемирного дня н</w:t>
      </w:r>
      <w:r w:rsidR="00590154">
        <w:rPr>
          <w:rFonts w:ascii="Times New Roman" w:hAnsi="Times New Roman" w:cs="Times New Roman"/>
          <w:sz w:val="24"/>
          <w:szCs w:val="24"/>
        </w:rPr>
        <w:t>аблюдения птиц будут подведены 2</w:t>
      </w:r>
      <w:r w:rsidRPr="00007BAF">
        <w:rPr>
          <w:rFonts w:ascii="Times New Roman" w:hAnsi="Times New Roman" w:cs="Times New Roman"/>
          <w:sz w:val="24"/>
          <w:szCs w:val="24"/>
        </w:rPr>
        <w:t xml:space="preserve"> октября вечером</w:t>
      </w:r>
      <w:r w:rsidR="00590154">
        <w:rPr>
          <w:rFonts w:ascii="Times New Roman" w:hAnsi="Times New Roman" w:cs="Times New Roman"/>
          <w:sz w:val="24"/>
          <w:szCs w:val="24"/>
        </w:rPr>
        <w:t>, чтобы 3 октября 2021 года передать данные  в СОПР.</w:t>
      </w:r>
    </w:p>
    <w:sectPr w:rsidR="000C4E8A" w:rsidRPr="00007BAF" w:rsidSect="002A7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A"/>
    <w:rsid w:val="00007BAF"/>
    <w:rsid w:val="000C4E8A"/>
    <w:rsid w:val="002A7154"/>
    <w:rsid w:val="00490579"/>
    <w:rsid w:val="00590154"/>
    <w:rsid w:val="00AB0635"/>
    <w:rsid w:val="00C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1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1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ovedmedia@mail.ru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2021-09-21T05:11:00Z</cp:lastPrinted>
  <dcterms:created xsi:type="dcterms:W3CDTF">2021-09-21T05:10:00Z</dcterms:created>
  <dcterms:modified xsi:type="dcterms:W3CDTF">2021-09-23T07:55:00Z</dcterms:modified>
</cp:coreProperties>
</file>