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left="3540" w:right="-285" w:firstLine="708"/>
        <w:jc w:val="left"/>
        <w:rPr/>
      </w:pPr>
      <w:r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</w:rPr>
        <w:t xml:space="preserve">Утверждаю: </w:t>
      </w:r>
    </w:p>
    <w:p>
      <w:pPr>
        <w:pStyle w:val="NoSpacing"/>
        <w:ind w:left="4254" w:firstLine="709"/>
        <w:jc w:val="center"/>
        <w:rPr/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Директор ФГБУ </w:t>
      </w:r>
    </w:p>
    <w:p>
      <w:pPr>
        <w:pStyle w:val="NoSpacing"/>
        <w:jc w:val="center"/>
        <w:rPr/>
      </w:pPr>
      <w:r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</w:rPr>
        <w:t>«Государственный заповедник</w:t>
      </w:r>
    </w:p>
    <w:p>
      <w:pPr>
        <w:pStyle w:val="NoSpacing"/>
        <w:ind w:left="4254" w:firstLine="709"/>
        <w:rPr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ab/>
        <w:t xml:space="preserve"> «Ростовский»</w:t>
      </w:r>
    </w:p>
    <w:p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ind w:left="3540" w:right="-285" w:firstLine="708"/>
        <w:jc w:val="both"/>
        <w:rPr/>
      </w:pPr>
      <w:r>
        <w:rPr>
          <w:rFonts w:ascii="Times New Roman" w:hAnsi="Times New Roman"/>
        </w:rPr>
        <w:t xml:space="preserve">                                                                         </w:t>
      </w:r>
      <w:r>
        <w:rPr>
          <w:rFonts w:ascii="Times New Roman" w:hAnsi="Times New Roman"/>
        </w:rPr>
        <w:t>Клец Л.В.</w:t>
      </w:r>
    </w:p>
    <w:p>
      <w:pPr>
        <w:pStyle w:val="Standard"/>
        <w:ind w:right="-285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ind w:right="-285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ind w:right="-285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ind w:right="-285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ind w:right="-285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ind w:right="-285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ind w:right="-285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ind w:right="-285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ind w:right="-285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ind w:right="-285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ind w:right="-285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ind w:right="-285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ind w:right="-285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tabs>
          <w:tab w:val="left" w:pos="2977" w:leader="none"/>
        </w:tabs>
        <w:ind w:right="-285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ind w:right="-285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ind w:right="-285" w:hanging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</w:rPr>
        <w:t>Положение</w:t>
      </w:r>
    </w:p>
    <w:p>
      <w:pPr>
        <w:pStyle w:val="Normal"/>
        <w:ind w:right="-285" w:hanging="0"/>
        <w:jc w:val="center"/>
        <w:rPr/>
      </w:pPr>
      <w:r>
        <w:rPr>
          <w:rStyle w:val="Style15"/>
          <w:rFonts w:eastAsia="Times New Roman" w:cs="Times New Roman" w:ascii="Times New Roman" w:hAnsi="Times New Roman"/>
          <w:bCs w:val="false"/>
          <w:color w:val="00000A"/>
          <w:lang w:eastAsia="ru-RU" w:bidi="ar-SA"/>
        </w:rPr>
        <w:t>О проведении творческого конкурса «Мастер- класс на экологическую тему».</w:t>
      </w:r>
    </w:p>
    <w:p>
      <w:pPr>
        <w:pStyle w:val="NoSpacing"/>
        <w:ind w:right="-285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>(в рамках Всероссийской эколого-культурной акции «Покормите птиц»)</w:t>
      </w:r>
    </w:p>
    <w:p>
      <w:pPr>
        <w:pStyle w:val="Standard"/>
        <w:ind w:right="-285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ind w:right="-285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ind w:right="-285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ind w:right="-285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ind w:right="-285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ind w:right="-285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ind w:right="-285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ind w:right="-285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ind w:right="-285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ind w:right="-285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ind w:right="-285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ind w:right="-285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ind w:right="-285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ind w:right="-285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ind w:right="-285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ind w:right="-285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ind w:right="-285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ind w:right="-285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ind w:right="-285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ind w:right="-285" w:hanging="0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Составитель: - Добрицкая В.В. – ведущий специалист отдела экологического просвещения и познавательного туризма заповедника «Ростовский».</w:t>
      </w:r>
    </w:p>
    <w:p>
      <w:pPr>
        <w:pStyle w:val="Standard"/>
        <w:ind w:right="-28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right="-28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right="-28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right="-28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right="-28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right="-28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right="-28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right="-285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extbody"/>
        <w:spacing w:lineRule="atLeast" w:line="255" w:before="0" w:after="105"/>
        <w:jc w:val="center"/>
        <w:rPr/>
      </w:pPr>
      <w:r>
        <w:rPr>
          <w:rStyle w:val="Style15"/>
          <w:rFonts w:eastAsia="Times New Roman" w:cs="Times New Roman" w:ascii="Times New Roman" w:hAnsi="Times New Roman"/>
          <w:bCs w:val="false"/>
          <w:color w:val="00000A"/>
          <w:lang w:eastAsia="ru-RU" w:bidi="ar-SA"/>
        </w:rPr>
        <w:t>ПОЛОЖЕНИЕ</w:t>
      </w:r>
    </w:p>
    <w:p>
      <w:pPr>
        <w:pStyle w:val="Normal"/>
        <w:ind w:right="-285" w:hanging="0"/>
        <w:jc w:val="center"/>
        <w:rPr/>
      </w:pPr>
      <w:r>
        <w:rPr>
          <w:rStyle w:val="Style15"/>
          <w:rFonts w:eastAsia="Times New Roman" w:cs="Times New Roman" w:ascii="Times New Roman" w:hAnsi="Times New Roman"/>
          <w:bCs w:val="false"/>
          <w:color w:val="00000A"/>
          <w:lang w:eastAsia="ru-RU" w:bidi="ar-SA"/>
        </w:rPr>
        <w:t>О проведении творческого конкурса «Мастер -класс на экологическую тему».</w:t>
      </w:r>
    </w:p>
    <w:p>
      <w:pPr>
        <w:pStyle w:val="NoSpacing"/>
        <w:ind w:right="-285" w:hanging="0"/>
        <w:jc w:val="center"/>
        <w:rPr/>
      </w:pPr>
      <w:r>
        <w:rPr>
          <w:rStyle w:val="Style15"/>
          <w:rFonts w:ascii="Times New Roman" w:hAnsi="Times New Roman"/>
          <w:lang w:bidi="ar-SA"/>
        </w:rPr>
        <w:t>(в рамках Всероссийской эколого-культурной акции «Покормите птиц»)</w:t>
      </w:r>
    </w:p>
    <w:p>
      <w:pPr>
        <w:pStyle w:val="Style19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Мастер-класс — это современная интерактивная форма обучения и обмена опытом, объединяющая формат тренинга и конференции. Мастер-класс состоит из 2 –слов. (master — лучший в какой-либо области + class — занятие, урок). Мастер-класс в действительности является семинаром, который проводит эксперт в определённой дисциплине, для тех, кто хочет улучшить свои практические достижения в этом предмете. Очевидно, таким образом, что мастер-классы не показывают, а проводят.</w:t>
      </w:r>
    </w:p>
    <w:p>
      <w:pPr>
        <w:pStyle w:val="Style1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Смысл мастер-класса в том, что Мастера своего дела, делятся со слушателями своими навыками в сфере экологических знаний. </w:t>
      </w:r>
    </w:p>
    <w:p>
      <w:pPr>
        <w:pStyle w:val="Style19"/>
        <w:rPr>
          <w:rFonts w:ascii="Times New Roman" w:hAnsi="Times New Roman"/>
        </w:rPr>
      </w:pPr>
      <w:r>
        <w:rPr>
          <w:rFonts w:ascii="Times New Roman" w:hAnsi="Times New Roman"/>
        </w:rPr>
        <w:t>Принцип мастер-класса: «Я знаю, как это делать. Я научу вас».</w:t>
      </w:r>
    </w:p>
    <w:p>
      <w:pPr>
        <w:pStyle w:val="Standard"/>
        <w:ind w:right="-285" w:hanging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</w:rPr>
        <w:t>1.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</w:rPr>
        <w:t>Общие положения</w:t>
      </w:r>
    </w:p>
    <w:p>
      <w:pPr>
        <w:pStyle w:val="Normal"/>
        <w:jc w:val="both"/>
        <w:rPr/>
      </w:pPr>
      <w:r>
        <w:rPr>
          <w:rFonts w:ascii="Times New Roman" w:hAnsi="Times New Roman"/>
        </w:rPr>
        <w:t xml:space="preserve">1.1. </w:t>
      </w:r>
      <w:r>
        <w:rPr>
          <w:rStyle w:val="Style15"/>
          <w:rFonts w:ascii="Times New Roman" w:hAnsi="Times New Roman"/>
          <w:b w:val="false"/>
        </w:rPr>
        <w:t xml:space="preserve">Настоящее Положение о проведении </w:t>
      </w:r>
      <w:r>
        <w:rPr>
          <w:rFonts w:ascii="Times New Roman" w:hAnsi="Times New Roman"/>
          <w:bCs/>
        </w:rPr>
        <w:t>регионального</w:t>
      </w:r>
      <w:r>
        <w:rPr>
          <w:rStyle w:val="Style15"/>
          <w:rFonts w:ascii="Times New Roman" w:hAnsi="Times New Roman"/>
          <w:b w:val="false"/>
        </w:rPr>
        <w:t xml:space="preserve"> творческого конкурса «Мастер класс на экологическую тему» (далее Конкурс) определяет порядок организации и проведения конкурса, состав жюри, участников, порядок награждения победителей и призеров.</w:t>
      </w:r>
    </w:p>
    <w:p>
      <w:pPr>
        <w:pStyle w:val="ListParagraph"/>
        <w:ind w:left="420" w:hanging="0"/>
        <w:jc w:val="both"/>
        <w:rPr/>
      </w:pPr>
      <w:r>
        <w:rPr/>
      </w:r>
    </w:p>
    <w:p>
      <w:pPr>
        <w:pStyle w:val="NoSpacing"/>
        <w:ind w:right="-285" w:hanging="0"/>
        <w:jc w:val="both"/>
        <w:rPr/>
      </w:pPr>
      <w:r>
        <w:rPr>
          <w:rFonts w:ascii="Times New Roman" w:hAnsi="Times New Roman"/>
          <w:b w:val="false"/>
          <w:bCs w:val="false"/>
        </w:rPr>
        <w:t>1.2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Учредителем региональной акции является ФГБУ «Государственный природный биосферный заповедник «Ростовский». </w:t>
      </w:r>
    </w:p>
    <w:p>
      <w:pPr>
        <w:pStyle w:val="NormalWeb"/>
        <w:shd w:val="clear" w:color="auto" w:fill="FFFFFF"/>
        <w:spacing w:lineRule="atLeast" w:line="315"/>
        <w:ind w:right="-285" w:hanging="0"/>
        <w:jc w:val="center"/>
        <w:rPr/>
      </w:pPr>
      <w:r>
        <w:rPr>
          <w:b/>
        </w:rPr>
        <w:t>2. Цели и задачи конкурса</w:t>
      </w:r>
    </w:p>
    <w:p>
      <w:pPr>
        <w:pStyle w:val="Style19"/>
        <w:spacing w:lineRule="auto" w:line="240" w:before="0" w:after="0"/>
        <w:rPr/>
      </w:pPr>
      <w:r>
        <w:rPr>
          <w:rFonts w:ascii="Times New Roman" w:hAnsi="Times New Roman"/>
          <w:color w:val="000000"/>
        </w:rPr>
        <w:t>2.1 Приобретение новых знаний, умений и навыков в творчестве;</w:t>
      </w:r>
    </w:p>
    <w:p>
      <w:pPr>
        <w:pStyle w:val="Style19"/>
        <w:spacing w:lineRule="auto" w:line="240" w:before="0" w:after="26"/>
        <w:rPr/>
      </w:pPr>
      <w:r>
        <w:rPr>
          <w:rFonts w:ascii="Times New Roman" w:hAnsi="Times New Roman"/>
          <w:color w:val="000000"/>
        </w:rPr>
        <w:t>2.2. Повышение мастерства участников;</w:t>
      </w:r>
    </w:p>
    <w:p>
      <w:pPr>
        <w:pStyle w:val="Style19"/>
        <w:spacing w:lineRule="auto" w:line="240"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2.3. Р</w:t>
      </w:r>
      <w:r>
        <w:rPr>
          <w:rFonts w:cs="Times New Roman" w:ascii="Times New Roman" w:hAnsi="Times New Roman"/>
          <w:color w:val="000000"/>
        </w:rPr>
        <w:t>азвитию творческого и профессионального потенциала участников конкурса</w:t>
      </w:r>
      <w:r>
        <w:rPr>
          <w:rFonts w:cs="Times New Roman" w:ascii="Times New Roman" w:hAnsi="Times New Roman"/>
          <w:iCs/>
          <w:color w:val="000000"/>
          <w:spacing w:val="-2"/>
        </w:rPr>
        <w:t>;</w:t>
      </w:r>
    </w:p>
    <w:p>
      <w:pPr>
        <w:pStyle w:val="Style19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2.4. Формирование интереса к творческой деятельности и её пропаганде в кругу коллег.</w:t>
      </w:r>
    </w:p>
    <w:p>
      <w:pPr>
        <w:pStyle w:val="Style19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ind w:right="-285" w:hanging="0"/>
        <w:jc w:val="center"/>
        <w:rPr/>
      </w:pPr>
      <w:r>
        <w:rPr>
          <w:rFonts w:ascii="Times New Roman" w:hAnsi="Times New Roman"/>
          <w:b/>
        </w:rPr>
        <w:t>3. Участники конкурса</w:t>
      </w:r>
    </w:p>
    <w:p>
      <w:pPr>
        <w:pStyle w:val="NoSpacing"/>
        <w:ind w:right="-285" w:hanging="0"/>
        <w:jc w:val="center"/>
        <w:rPr>
          <w:b/>
          <w:b/>
        </w:rPr>
      </w:pPr>
      <w:r>
        <w:rPr>
          <w:b/>
        </w:rPr>
      </w:r>
    </w:p>
    <w:p>
      <w:pPr>
        <w:pStyle w:val="NoSpacing"/>
        <w:numPr>
          <w:ilvl w:val="0"/>
          <w:numId w:val="0"/>
        </w:numPr>
        <w:ind w:right="-285" w:hanging="0"/>
        <w:rPr/>
      </w:pPr>
      <w:r>
        <w:rPr>
          <w:rFonts w:ascii="Times New Roman" w:hAnsi="Times New Roman"/>
          <w:b w:val="false"/>
          <w:bCs w:val="false"/>
          <w:color w:val="000000"/>
        </w:rPr>
        <w:t>3.1</w:t>
      </w:r>
      <w:r>
        <w:rPr>
          <w:rFonts w:ascii="Times New Roman" w:hAnsi="Times New Roman"/>
          <w:b/>
          <w:bCs/>
          <w:color w:val="000000"/>
        </w:rPr>
        <w:t>.</w:t>
      </w:r>
      <w:r>
        <w:rPr>
          <w:rFonts w:ascii="Times New Roman" w:hAnsi="Times New Roman"/>
          <w:b w:val="false"/>
          <w:bCs w:val="false"/>
          <w:color w:val="000000"/>
        </w:rPr>
        <w:t xml:space="preserve">Для участия в конкурсе приглашаются педагогические работники, работающие в любых учреждениях образования Ростовской области, студенты, обучающиеся в педагогических вузах и колледжах России, </w:t>
      </w:r>
      <w:r>
        <w:rPr>
          <w:rFonts w:ascii="Times New Roman" w:hAnsi="Times New Roman"/>
          <w:b w:val="false"/>
          <w:bCs w:val="false"/>
        </w:rPr>
        <w:t>и учащиеся общеобразовательных учреждений в  возрасте  от 12-18 лет.</w:t>
      </w:r>
    </w:p>
    <w:p>
      <w:pPr>
        <w:pStyle w:val="NoSpacing"/>
        <w:ind w:right="-285" w:hanging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Spacing"/>
        <w:ind w:right="-285" w:hanging="0"/>
        <w:jc w:val="center"/>
        <w:rPr/>
      </w:pPr>
      <w:r>
        <w:rPr>
          <w:rFonts w:ascii="Times New Roman" w:hAnsi="Times New Roman"/>
          <w:b/>
        </w:rPr>
        <w:t>4. Сроки проведения конкурса</w:t>
      </w:r>
    </w:p>
    <w:p>
      <w:pPr>
        <w:pStyle w:val="NoSpacing"/>
        <w:ind w:right="-285" w:hanging="0"/>
        <w:jc w:val="both"/>
        <w:rPr/>
      </w:pPr>
      <w:r>
        <w:rPr>
          <w:rFonts w:ascii="Times New Roman" w:hAnsi="Times New Roman"/>
          <w:b w:val="false"/>
          <w:bCs w:val="false"/>
        </w:rPr>
        <w:t>4.1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Конкурс</w:t>
      </w:r>
      <w:r>
        <w:rPr>
          <w:rStyle w:val="Style15"/>
          <w:rFonts w:ascii="Times New Roman" w:hAnsi="Times New Roman"/>
          <w:b w:val="false"/>
        </w:rPr>
        <w:t xml:space="preserve"> проходит с 12 ноября 2020 года по 1 марта 2021 года </w:t>
      </w:r>
    </w:p>
    <w:p>
      <w:pPr>
        <w:pStyle w:val="NoSpacing"/>
        <w:ind w:left="1080" w:right="-285" w:hanging="0"/>
        <w:jc w:val="both"/>
        <w:rPr>
          <w:rStyle w:val="Style15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ind w:right="-285" w:hanging="0"/>
        <w:jc w:val="center"/>
        <w:rPr/>
      </w:pPr>
      <w:r>
        <w:rPr>
          <w:rFonts w:cs="Times New Roman" w:ascii="Times New Roman" w:hAnsi="Times New Roman"/>
          <w:b/>
        </w:rPr>
        <w:t>5. Содержание конкурса</w:t>
      </w:r>
    </w:p>
    <w:p>
      <w:pPr>
        <w:pStyle w:val="NoSpacing"/>
        <w:ind w:right="-285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ind w:right="-285" w:hanging="0"/>
        <w:jc w:val="both"/>
        <w:rPr/>
      </w:pPr>
      <w:r>
        <w:rPr>
          <w:rStyle w:val="Style15"/>
          <w:rFonts w:ascii="Times New Roman" w:hAnsi="Times New Roman"/>
          <w:b w:val="false"/>
          <w:bCs w:val="false"/>
        </w:rPr>
        <w:t xml:space="preserve">5.1. </w:t>
      </w:r>
      <w:r>
        <w:rPr>
          <w:rStyle w:val="Style15"/>
          <w:rFonts w:ascii="Times New Roman" w:hAnsi="Times New Roman"/>
          <w:b w:val="false"/>
          <w:bCs w:val="false"/>
          <w:color w:val="000000"/>
        </w:rPr>
        <w:t>На конкурс принимаются описания выполнения работ с пошаговой иллюстрацией процесса изготовления. Материал может быть представлен в виде текстового документа, презентации или видеоматериала. Обязательно должна быть итоговая фотография, представляющая финальный этап работы.</w:t>
      </w:r>
    </w:p>
    <w:p>
      <w:pPr>
        <w:pStyle w:val="Style19"/>
        <w:spacing w:lineRule="auto" w:line="240"/>
        <w:rPr/>
      </w:pPr>
      <w:r>
        <w:rPr>
          <w:rStyle w:val="Style15"/>
          <w:rFonts w:ascii="Times New Roman" w:hAnsi="Times New Roman"/>
          <w:b w:val="false"/>
          <w:bCs w:val="false"/>
          <w:color w:val="000000"/>
        </w:rPr>
        <w:t>5.2. Предлагаемые на конкурс материалы должны содержать авторскую или адаптированную инструкцию изготовления изделия. Обязательно использование авторских фотографий этапов изготовления изделия. Ограничений по количеству страниц или объему представляемой на конкурс работы нет.</w:t>
      </w:r>
    </w:p>
    <w:p>
      <w:pPr>
        <w:pStyle w:val="NoSpacing"/>
        <w:ind w:right="-285" w:hanging="0"/>
        <w:jc w:val="both"/>
        <w:rPr>
          <w:b/>
          <w:b/>
          <w:i/>
          <w:i/>
          <w:color w:val="C00000"/>
        </w:rPr>
      </w:pPr>
      <w:r>
        <w:rPr>
          <w:b/>
          <w:i/>
          <w:color w:val="C00000"/>
        </w:rPr>
      </w:r>
    </w:p>
    <w:p>
      <w:pPr>
        <w:pStyle w:val="NoSpacing"/>
        <w:jc w:val="both"/>
        <w:rPr>
          <w:rFonts w:ascii="Times New Roman" w:hAnsi="Times New Roman"/>
          <w:b/>
          <w:b/>
          <w:color w:val="C00000"/>
        </w:rPr>
      </w:pPr>
      <w:r>
        <w:rPr>
          <w:rFonts w:ascii="Times New Roman" w:hAnsi="Times New Roman"/>
          <w:b/>
          <w:color w:val="C00000"/>
        </w:rPr>
      </w:r>
    </w:p>
    <w:p>
      <w:pPr>
        <w:pStyle w:val="NoSpacing"/>
        <w:spacing w:lineRule="auto" w:line="240"/>
        <w:jc w:val="center"/>
        <w:rPr/>
      </w:pPr>
      <w:r>
        <w:rPr>
          <w:rFonts w:ascii="Times New Roman" w:hAnsi="Times New Roman"/>
          <w:b/>
        </w:rPr>
        <w:t>6. Условия проведения конкурсов</w:t>
      </w:r>
    </w:p>
    <w:p>
      <w:pPr>
        <w:pStyle w:val="Style19"/>
        <w:spacing w:lineRule="auto" w:line="240" w:before="0" w:after="0"/>
        <w:rPr/>
      </w:pPr>
      <w:r>
        <w:rPr>
          <w:rFonts w:ascii="Times New Roman" w:hAnsi="Times New Roman"/>
          <w:color w:val="000000"/>
        </w:rPr>
        <w:t>6.1 Соответствие заявленной тематике; </w:t>
      </w:r>
    </w:p>
    <w:p>
      <w:pPr>
        <w:pStyle w:val="Style19"/>
        <w:spacing w:lineRule="auto" w:line="240" w:before="0" w:after="0"/>
        <w:rPr/>
      </w:pPr>
      <w:r>
        <w:rPr>
          <w:rFonts w:ascii="Times New Roman" w:hAnsi="Times New Roman"/>
          <w:color w:val="000000"/>
        </w:rPr>
        <w:t>6.2 Подробные методические рекомендации для аудитории;</w:t>
      </w:r>
    </w:p>
    <w:p>
      <w:pPr>
        <w:pStyle w:val="Style19"/>
        <w:spacing w:lineRule="auto" w:line="240" w:before="0" w:after="0"/>
        <w:rPr/>
      </w:pPr>
      <w:r>
        <w:rPr>
          <w:rFonts w:ascii="Times New Roman" w:hAnsi="Times New Roman"/>
          <w:color w:val="000000"/>
        </w:rPr>
        <w:t>6.3 Содержательность и ёмкость представления данного мастер-класса; </w:t>
      </w:r>
    </w:p>
    <w:p>
      <w:pPr>
        <w:pStyle w:val="Style19"/>
        <w:spacing w:lineRule="auto" w:line="240" w:before="0" w:after="0"/>
        <w:rPr/>
      </w:pPr>
      <w:r>
        <w:rPr>
          <w:rFonts w:ascii="Times New Roman" w:hAnsi="Times New Roman"/>
          <w:color w:val="000000"/>
        </w:rPr>
        <w:t>6.4 Грамотное изложение текста, последовательности изготовления изделия;</w:t>
      </w:r>
    </w:p>
    <w:p>
      <w:pPr>
        <w:pStyle w:val="Style19"/>
        <w:spacing w:lineRule="auto" w:line="240" w:before="0" w:after="0"/>
        <w:rPr/>
      </w:pPr>
      <w:r>
        <w:rPr>
          <w:rFonts w:ascii="Times New Roman" w:hAnsi="Times New Roman"/>
          <w:color w:val="000000"/>
        </w:rPr>
        <w:t>6.5 Дизайн и качество работы;</w:t>
      </w:r>
    </w:p>
    <w:p>
      <w:pPr>
        <w:pStyle w:val="Style19"/>
        <w:spacing w:lineRule="auto" w:line="240" w:before="0" w:after="26"/>
        <w:rPr/>
      </w:pPr>
      <w:r>
        <w:rPr>
          <w:rFonts w:ascii="Times New Roman" w:hAnsi="Times New Roman"/>
          <w:color w:val="000000"/>
        </w:rPr>
        <w:t>6.6 Креативность и творческий подход;</w:t>
      </w:r>
    </w:p>
    <w:p>
      <w:pPr>
        <w:pStyle w:val="Style19"/>
        <w:spacing w:lineRule="auto" w:line="240" w:before="0" w:after="26"/>
        <w:rPr/>
      </w:pPr>
      <w:r>
        <w:rPr>
          <w:rFonts w:ascii="Times New Roman" w:hAnsi="Times New Roman"/>
          <w:color w:val="000000"/>
        </w:rPr>
        <w:t>6.7 Доступность в исполнении мастер-класса;</w:t>
      </w:r>
    </w:p>
    <w:p>
      <w:pPr>
        <w:pStyle w:val="Style19"/>
        <w:spacing w:lineRule="auto" w:line="240" w:before="0" w:after="26"/>
        <w:rPr/>
      </w:pPr>
      <w:r>
        <w:rPr>
          <w:rFonts w:ascii="Times New Roman" w:hAnsi="Times New Roman"/>
          <w:color w:val="000000"/>
        </w:rPr>
        <w:t>6.8 Возможность широкого использования материала в дальнейшем</w:t>
      </w:r>
    </w:p>
    <w:p>
      <w:pPr>
        <w:pStyle w:val="NoSpacing"/>
        <w:spacing w:lineRule="auto" w:line="240"/>
        <w:jc w:val="both"/>
        <w:rPr/>
      </w:pPr>
      <w:r>
        <w:rPr>
          <w:rFonts w:ascii="Times New Roman" w:hAnsi="Times New Roman"/>
        </w:rPr>
        <w:t>6.9. Организаторы конкурса оставляют за собой право использования презентаций и отчетов в целях популяризации заповедной территории и создания печатной и рекламной продукции заповедника.</w:t>
      </w:r>
    </w:p>
    <w:p>
      <w:pPr>
        <w:pStyle w:val="NoSpacing"/>
        <w:spacing w:lineRule="auto" w:line="240"/>
        <w:jc w:val="both"/>
        <w:rPr/>
      </w:pPr>
      <w:r>
        <w:rPr>
          <w:rFonts w:ascii="Times New Roman" w:hAnsi="Times New Roman"/>
        </w:rPr>
        <w:t>6.10. Работы, несоответствующие условиям и тематике конкурса не рассматриваются.</w:t>
      </w:r>
    </w:p>
    <w:p>
      <w:pPr>
        <w:pStyle w:val="NoSpacing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center"/>
        <w:rPr/>
      </w:pPr>
      <w:r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. Критерии оценки:</w:t>
      </w:r>
    </w:p>
    <w:p>
      <w:pPr>
        <w:pStyle w:val="NoSpacing"/>
        <w:ind w:left="1080" w:right="-285" w:hanging="0"/>
        <w:rPr>
          <w:rStyle w:val="Style15"/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Textbody"/>
        <w:numPr>
          <w:ilvl w:val="0"/>
          <w:numId w:val="1"/>
        </w:numPr>
        <w:spacing w:lineRule="atLeast" w:line="255" w:before="0" w:after="105"/>
        <w:rPr/>
      </w:pPr>
      <w:r>
        <w:rPr>
          <w:rStyle w:val="Style15"/>
          <w:rFonts w:eastAsia="Times New Roman" w:cs="Times New Roman" w:ascii="Times New Roman" w:hAnsi="Times New Roman"/>
          <w:b w:val="false"/>
          <w:color w:val="00000A"/>
          <w:lang w:eastAsia="ru-RU" w:bidi="ar-SA"/>
        </w:rPr>
        <w:t>Логическое построение информации</w:t>
      </w:r>
    </w:p>
    <w:p>
      <w:pPr>
        <w:pStyle w:val="Textbody"/>
        <w:numPr>
          <w:ilvl w:val="0"/>
          <w:numId w:val="1"/>
        </w:numPr>
        <w:spacing w:lineRule="atLeast" w:line="255" w:before="0" w:after="105"/>
        <w:rPr/>
      </w:pPr>
      <w:r>
        <w:rPr>
          <w:rStyle w:val="Style15"/>
          <w:rFonts w:eastAsia="Times New Roman" w:cs="Times New Roman" w:ascii="Times New Roman" w:hAnsi="Times New Roman"/>
          <w:b w:val="false"/>
          <w:color w:val="00000A"/>
          <w:lang w:eastAsia="ru-RU" w:bidi="ar-SA"/>
        </w:rPr>
        <w:t>Соответствие иллюстраций проведённым мероприятиям.</w:t>
      </w:r>
    </w:p>
    <w:p>
      <w:pPr>
        <w:pStyle w:val="Textbody"/>
        <w:numPr>
          <w:ilvl w:val="0"/>
          <w:numId w:val="1"/>
        </w:numPr>
        <w:spacing w:lineRule="atLeast" w:line="255" w:before="0" w:after="105"/>
        <w:rPr/>
      </w:pPr>
      <w:r>
        <w:rPr>
          <w:rStyle w:val="Style15"/>
          <w:rFonts w:eastAsia="Times New Roman" w:cs="Times New Roman" w:ascii="Times New Roman" w:hAnsi="Times New Roman"/>
          <w:b w:val="false"/>
          <w:color w:val="00000A"/>
          <w:lang w:eastAsia="ru-RU" w:bidi="ar-SA"/>
        </w:rPr>
        <w:t>Доходчивость, доступность, эмоциональная нагрузка представленного материала.</w:t>
      </w:r>
    </w:p>
    <w:p>
      <w:pPr>
        <w:pStyle w:val="NoSpacing"/>
        <w:numPr>
          <w:ilvl w:val="0"/>
          <w:numId w:val="1"/>
        </w:numPr>
        <w:rPr/>
      </w:pPr>
      <w:r>
        <w:rPr>
          <w:rStyle w:val="Style15"/>
          <w:rFonts w:ascii="Times New Roman" w:hAnsi="Times New Roman"/>
          <w:b w:val="false"/>
        </w:rPr>
        <w:t>Отсутствие грамматических, стилистических и пунктуационных ошибок.</w:t>
      </w:r>
    </w:p>
    <w:p>
      <w:pPr>
        <w:pStyle w:val="NoSpacing"/>
        <w:ind w:left="72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center"/>
        <w:rPr/>
      </w:pPr>
      <w:r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. Требования к работам:</w:t>
      </w:r>
    </w:p>
    <w:p>
      <w:pPr>
        <w:pStyle w:val="NoSpacing"/>
        <w:jc w:val="center"/>
        <w:rPr>
          <w:color w:val="000000"/>
        </w:rPr>
      </w:pPr>
      <w:r>
        <w:rPr>
          <w:color w:val="000000"/>
        </w:rPr>
      </w:r>
    </w:p>
    <w:p>
      <w:pPr>
        <w:pStyle w:val="Style19"/>
        <w:rPr/>
      </w:pPr>
      <w:r>
        <w:rPr>
          <w:rFonts w:ascii="Times New Roman" w:hAnsi="Times New Roman"/>
          <w:color w:val="000000"/>
        </w:rPr>
        <w:t>8</w:t>
      </w:r>
      <w:r>
        <w:rPr>
          <w:rFonts w:ascii="Times New Roman" w:hAnsi="Times New Roman"/>
          <w:color w:val="000000"/>
        </w:rPr>
        <w:t>.1 Все файлы с работами подписываются (переименовываются) фамилиями участников, представляющих работы;</w:t>
      </w:r>
    </w:p>
    <w:p>
      <w:pPr>
        <w:pStyle w:val="Style19"/>
        <w:rPr/>
      </w:pPr>
      <w:r>
        <w:rPr>
          <w:rFonts w:ascii="Times New Roman" w:hAnsi="Times New Roman"/>
          <w:color w:val="000000"/>
        </w:rPr>
        <w:t>8</w:t>
      </w:r>
      <w:r>
        <w:rPr>
          <w:rFonts w:ascii="Times New Roman" w:hAnsi="Times New Roman"/>
          <w:color w:val="000000"/>
        </w:rPr>
        <w:t>.2 Работы, присланные на Конкурс не рецензируются;</w:t>
      </w:r>
    </w:p>
    <w:p>
      <w:pPr>
        <w:pStyle w:val="Style19"/>
        <w:rPr/>
      </w:pPr>
      <w:r>
        <w:rPr>
          <w:rFonts w:ascii="Times New Roman" w:hAnsi="Times New Roman"/>
          <w:color w:val="000000"/>
        </w:rPr>
        <w:t>8</w:t>
      </w:r>
      <w:r>
        <w:rPr>
          <w:rFonts w:ascii="Times New Roman" w:hAnsi="Times New Roman"/>
          <w:color w:val="000000"/>
        </w:rPr>
        <w:t>.3 Внимание! Работы, представленные на конкурс должны быть АВТОРСКИМИ. Организаторы конкурса не приветствуют плагиат. Авторские права на работы сохраняются за участниками конкурса. Оргкомитет конкурса имеет право без уведомления и без объяснения причин оставить без внимания работы участников, нарушивших положение конкурса;</w:t>
      </w:r>
    </w:p>
    <w:p>
      <w:pPr>
        <w:pStyle w:val="Style19"/>
        <w:rPr/>
      </w:pPr>
      <w:r>
        <w:rPr>
          <w:rFonts w:ascii="Times New Roman" w:hAnsi="Times New Roman"/>
          <w:color w:val="000000"/>
        </w:rPr>
        <w:t>8</w:t>
      </w:r>
      <w:r>
        <w:rPr>
          <w:rFonts w:ascii="Times New Roman" w:hAnsi="Times New Roman"/>
          <w:color w:val="000000"/>
        </w:rPr>
        <w:t>.4. Материалы должны соответствовать заявленной теме;</w:t>
      </w:r>
    </w:p>
    <w:p>
      <w:pPr>
        <w:pStyle w:val="Style19"/>
        <w:rPr/>
      </w:pPr>
      <w:r>
        <w:rPr>
          <w:rFonts w:ascii="Times New Roman" w:hAnsi="Times New Roman"/>
          <w:color w:val="000000"/>
        </w:rPr>
        <w:t>8</w:t>
      </w:r>
      <w:r>
        <w:rPr>
          <w:rFonts w:ascii="Times New Roman" w:hAnsi="Times New Roman"/>
          <w:color w:val="000000"/>
        </w:rPr>
        <w:t>.5. Все материалы должны быть грамотно оформлены (стилистически, орфографически и т.д.). Видеоматериал не должен превышать формат 5 минут.</w:t>
      </w:r>
    </w:p>
    <w:p>
      <w:pPr>
        <w:pStyle w:val="Style19"/>
        <w:rPr/>
      </w:pPr>
      <w:r>
        <w:rPr>
          <w:rFonts w:ascii="Times New Roman" w:hAnsi="Times New Roman"/>
          <w:color w:val="000000"/>
        </w:rPr>
        <w:t>8</w:t>
      </w:r>
      <w:r>
        <w:rPr>
          <w:rFonts w:ascii="Times New Roman" w:hAnsi="Times New Roman"/>
          <w:color w:val="000000"/>
        </w:rPr>
        <w:t xml:space="preserve">.6. </w:t>
      </w:r>
      <w:r>
        <w:rPr>
          <w:rFonts w:ascii="Times New Roman" w:hAnsi="Times New Roman"/>
          <w:color w:val="FF0000"/>
        </w:rPr>
        <w:t>Внимание!!!!</w:t>
      </w:r>
      <w:r>
        <w:rPr>
          <w:rFonts w:ascii="Times New Roman" w:hAnsi="Times New Roman"/>
          <w:color w:val="000000"/>
        </w:rPr>
        <w:t xml:space="preserve"> В наших мероприятиях можно принимать участие самостоятельно - не только от образовательного учреждения. И также может принимать участие любой желающий из категории участников пункта 3 данного Положения. В этом случае заявка оформляется согласно Приложению №1</w:t>
      </w:r>
    </w:p>
    <w:p>
      <w:pPr>
        <w:pStyle w:val="Style19"/>
        <w:spacing w:before="0" w:after="0"/>
        <w:rPr/>
      </w:pPr>
      <w:r>
        <w:rPr>
          <w:rFonts w:ascii="Times New Roman" w:hAnsi="Times New Roman"/>
          <w:color w:val="000000"/>
        </w:rPr>
        <w:t>8</w:t>
      </w:r>
      <w:r>
        <w:rPr>
          <w:rFonts w:ascii="Times New Roman" w:hAnsi="Times New Roman"/>
          <w:color w:val="000000"/>
        </w:rPr>
        <w:t xml:space="preserve">.7. </w:t>
      </w:r>
      <w:r>
        <w:rPr>
          <w:rStyle w:val="Style15"/>
          <w:rFonts w:ascii="Times New Roman" w:hAnsi="Times New Roman"/>
          <w:color w:val="FF0000"/>
        </w:rPr>
        <w:t>Внимание!!!!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000000"/>
        </w:rPr>
        <w:t>Если от одного учреждения или организации на конкурс предоставляют свои работы несколько участников, то заявка составляется ОБЩАЯ. Не надо на каждого участника заполнять отдельную заявку;</w:t>
      </w:r>
    </w:p>
    <w:p>
      <w:pPr>
        <w:pStyle w:val="Style19"/>
        <w:spacing w:before="0" w:after="0"/>
        <w:rPr/>
      </w:pPr>
      <w:r>
        <w:rPr>
          <w:rFonts w:ascii="Times New Roman" w:hAnsi="Times New Roman"/>
          <w:color w:val="000000"/>
        </w:rPr>
        <w:t>К общему пакету работ от учреждения необходимо заполнить форму заявки (Приложение 2).</w:t>
      </w:r>
    </w:p>
    <w:p>
      <w:pPr>
        <w:pStyle w:val="Style19"/>
        <w:rPr/>
      </w:pPr>
      <w:r>
        <w:rPr>
          <w:rFonts w:ascii="Times New Roman" w:hAnsi="Times New Roman"/>
          <w:color w:val="000000"/>
        </w:rPr>
        <w:t>8</w:t>
      </w:r>
      <w:r>
        <w:rPr>
          <w:rFonts w:ascii="Times New Roman" w:hAnsi="Times New Roman"/>
          <w:color w:val="000000"/>
        </w:rPr>
        <w:t>.8.Без заявок работы не будут рассматриваться.</w:t>
      </w:r>
    </w:p>
    <w:p>
      <w:pPr>
        <w:pStyle w:val="NoSpacing"/>
        <w:ind w:firstLine="567"/>
        <w:jc w:val="both"/>
        <w:rPr/>
      </w:pPr>
      <w:r>
        <w:rPr>
          <w:rFonts w:ascii="Times New Roman" w:hAnsi="Times New Roman"/>
        </w:rPr>
        <w:t xml:space="preserve">Презентации и отчеты принимаются на электронную почту: </w:t>
      </w:r>
      <w:r>
        <w:rPr>
          <w:rStyle w:val="Bcontactinformertarget"/>
          <w:rFonts w:ascii="Times New Roman" w:hAnsi="Times New Roman"/>
        </w:rPr>
        <w:t xml:space="preserve"> </w:t>
      </w:r>
      <w:r>
        <w:rPr>
          <w:rStyle w:val="Bcontactinformertarget"/>
          <w:rFonts w:ascii="Times New Roman" w:hAnsi="Times New Roman"/>
          <w:color w:val="0000FF"/>
        </w:rPr>
        <w:t>&lt;</w:t>
      </w:r>
      <w:r>
        <w:rPr>
          <w:rStyle w:val="Bcontactinformertarget"/>
          <w:rFonts w:ascii="Times New Roman" w:hAnsi="Times New Roman"/>
          <w:color w:val="0000FF"/>
          <w:lang w:val="en-US"/>
        </w:rPr>
        <w:t>zanovedmedia</w:t>
      </w:r>
      <w:r>
        <w:rPr>
          <w:rStyle w:val="Bcontactinformertarget"/>
          <w:rFonts w:ascii="Times New Roman" w:hAnsi="Times New Roman"/>
          <w:color w:val="0000FF"/>
        </w:rPr>
        <w:t>@</w:t>
      </w:r>
      <w:r>
        <w:rPr>
          <w:rStyle w:val="Bcontactinformertarget"/>
          <w:rFonts w:ascii="Times New Roman" w:hAnsi="Times New Roman"/>
          <w:color w:val="0000FF"/>
          <w:lang w:val="en-US"/>
        </w:rPr>
        <w:t>mail</w:t>
      </w:r>
      <w:r>
        <w:rPr>
          <w:rStyle w:val="Bcontactinformertarget"/>
          <w:rFonts w:ascii="Times New Roman" w:hAnsi="Times New Roman"/>
          <w:color w:val="0000FF"/>
        </w:rPr>
        <w:t>.ru&gt;</w:t>
      </w:r>
      <w:r>
        <w:rPr>
          <w:rFonts w:ascii="Times New Roman" w:hAnsi="Times New Roman"/>
          <w:color w:val="0000FF"/>
        </w:rPr>
        <w:t>:</w:t>
      </w:r>
      <w:r>
        <w:rPr>
          <w:rFonts w:ascii="Times New Roman" w:hAnsi="Times New Roman"/>
        </w:rPr>
        <w:t xml:space="preserve"> или передаются, присылаются по адресу</w:t>
      </w:r>
      <w:bookmarkStart w:id="0" w:name="_GoBack"/>
      <w:bookmarkEnd w:id="0"/>
      <w:r>
        <w:rPr>
          <w:rFonts w:ascii="Times New Roman" w:hAnsi="Times New Roman"/>
        </w:rPr>
        <w:t>: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Куда: 347510, Ростовская область, Орловский район, п. Орловский, пер. Чапаевский 102. Кому: Отдел экологического просвещения и туризма заповедника «Ростовский».</w:t>
      </w:r>
    </w:p>
    <w:p>
      <w:pPr>
        <w:pStyle w:val="NoSpacing"/>
        <w:jc w:val="both"/>
        <w:rPr/>
      </w:pPr>
      <w:r>
        <w:rPr>
          <w:rFonts w:ascii="Times New Roman" w:hAnsi="Times New Roman"/>
        </w:rPr>
        <w:t>По окончанию конкурса, работы не возвращаются.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center"/>
        <w:rPr/>
      </w:pPr>
      <w:r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>. Подведение итогов конкурса</w:t>
      </w:r>
    </w:p>
    <w:p>
      <w:pPr>
        <w:pStyle w:val="NoSpacing"/>
        <w:jc w:val="both"/>
        <w:rPr/>
      </w:pPr>
      <w:r>
        <w:rPr>
          <w:rFonts w:ascii="Times New Roman" w:hAnsi="Times New Roman"/>
        </w:rPr>
        <w:t>9</w:t>
      </w:r>
      <w:r>
        <w:rPr>
          <w:rFonts w:ascii="Times New Roman" w:hAnsi="Times New Roman"/>
        </w:rPr>
        <w:t>.1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Конкурсный отбор работ участников осуществляется на основе экспертных оценок, которые выставляются членами конкурсной комиссии.</w:t>
      </w:r>
    </w:p>
    <w:p>
      <w:pPr>
        <w:pStyle w:val="Style19"/>
        <w:spacing w:before="0" w:after="26"/>
        <w:jc w:val="both"/>
        <w:rPr/>
      </w:pPr>
      <w:r>
        <w:rPr>
          <w:rFonts w:ascii="Times New Roman" w:hAnsi="Times New Roman"/>
          <w:color w:val="000000"/>
        </w:rPr>
        <w:t>9</w:t>
      </w:r>
      <w:r>
        <w:rPr>
          <w:rFonts w:ascii="Times New Roman" w:hAnsi="Times New Roman"/>
          <w:color w:val="000000"/>
        </w:rPr>
        <w:t>.2  Итоги Конкурса подводятся</w:t>
      </w:r>
      <w:r>
        <w:rPr>
          <w:rStyle w:val="Style15"/>
          <w:rFonts w:ascii="Times New Roman" w:hAnsi="Times New Roman"/>
          <w:color w:val="000000"/>
        </w:rPr>
        <w:t xml:space="preserve"> с 10 марта 2021 г. и опубликовываются </w:t>
      </w:r>
      <w:r>
        <w:rPr>
          <w:rStyle w:val="Style15"/>
          <w:rFonts w:ascii="Times New Roman" w:hAnsi="Times New Roman"/>
          <w:color w:val="000000"/>
        </w:rPr>
        <w:t>в</w:t>
      </w:r>
      <w:r>
        <w:rPr>
          <w:rStyle w:val="Style15"/>
          <w:rFonts w:ascii="Times New Roman" w:hAnsi="Times New Roman"/>
          <w:color w:val="000000"/>
        </w:rPr>
        <w:t xml:space="preserve"> разделе новости на официальном сайте заповедника </w:t>
      </w:r>
      <w:hyperlink r:id="rId2">
        <w:r>
          <w:rPr>
            <w:rStyle w:val="Style15"/>
            <w:rFonts w:ascii="Times New Roman" w:hAnsi="Times New Roman"/>
            <w:color w:val="000000"/>
          </w:rPr>
          <w:t>http://rgpbz.ru/</w:t>
        </w:r>
      </w:hyperlink>
      <w:hyperlink r:id="rId3">
        <w:r>
          <w:rPr>
            <w:rStyle w:val="Style15"/>
            <w:rFonts w:ascii="Times New Roman" w:hAnsi="Times New Roman"/>
            <w:color w:val="000000"/>
          </w:rPr>
          <w:t xml:space="preserve"> </w:t>
        </w:r>
      </w:hyperlink>
      <w:r>
        <w:rPr>
          <w:rStyle w:val="Style15"/>
          <w:rFonts w:ascii="Times New Roman" w:hAnsi="Times New Roman"/>
          <w:color w:val="000000"/>
        </w:rPr>
        <w:t xml:space="preserve"> и на страницах социальных сетей «ВКонтакте» </w:t>
      </w:r>
      <w:hyperlink r:id="rId4">
        <w:r>
          <w:rPr>
            <w:rStyle w:val="Style15"/>
            <w:rFonts w:ascii="Times New Roman" w:hAnsi="Times New Roman"/>
            <w:color w:val="000000"/>
          </w:rPr>
          <w:t>https://vk.com/public59410135</w:t>
        </w:r>
      </w:hyperlink>
      <w:r>
        <w:rPr>
          <w:rStyle w:val="Style15"/>
          <w:rFonts w:ascii="Times New Roman" w:hAnsi="Times New Roman"/>
          <w:color w:val="000000"/>
        </w:rPr>
        <w:t xml:space="preserve">   и «Одноклассники»  </w:t>
      </w:r>
      <w:hyperlink r:id="rId5">
        <w:r>
          <w:rPr>
            <w:rStyle w:val="Style15"/>
            <w:rFonts w:ascii="Times New Roman" w:hAnsi="Times New Roman"/>
            <w:color w:val="000000"/>
          </w:rPr>
          <w:t>https://ok.ru/group/57342091853990</w:t>
        </w:r>
      </w:hyperlink>
      <w:r>
        <w:rPr>
          <w:rStyle w:val="Style15"/>
          <w:rFonts w:ascii="Times New Roman" w:hAnsi="Times New Roman"/>
          <w:color w:val="000000"/>
        </w:rPr>
        <w:t xml:space="preserve"> </w:t>
      </w:r>
    </w:p>
    <w:p>
      <w:pPr>
        <w:pStyle w:val="Style19"/>
        <w:spacing w:before="0" w:after="26"/>
        <w:rPr/>
      </w:pPr>
      <w:r>
        <w:rPr>
          <w:rFonts w:ascii="Times New Roman" w:hAnsi="Times New Roman"/>
          <w:color w:val="000000"/>
        </w:rPr>
        <w:t>9</w:t>
      </w:r>
      <w:r>
        <w:rPr>
          <w:rFonts w:ascii="Times New Roman" w:hAnsi="Times New Roman"/>
          <w:color w:val="000000"/>
        </w:rPr>
        <w:t xml:space="preserve">.3  Победители награждаются дипломами I, II, III степеней и всем участникам выдаются сертификаты. Все руководители и организаторы, прописанные в заявке получают благодарственные письма. </w:t>
      </w:r>
    </w:p>
    <w:p>
      <w:pPr>
        <w:pStyle w:val="Style19"/>
        <w:rPr/>
      </w:pPr>
      <w:r>
        <w:rPr>
          <w:rFonts w:ascii="Times New Roman" w:hAnsi="Times New Roman"/>
          <w:color w:val="000000"/>
        </w:rPr>
        <w:t>9</w:t>
      </w:r>
      <w:r>
        <w:rPr>
          <w:rFonts w:ascii="Times New Roman" w:hAnsi="Times New Roman"/>
          <w:color w:val="000000"/>
        </w:rPr>
        <w:t xml:space="preserve">.4  Все дипломы, сертификаты и благодарственные письма за участие высылаются в </w:t>
      </w:r>
      <w:r>
        <w:rPr>
          <w:rStyle w:val="Style15"/>
          <w:rFonts w:ascii="Times New Roman" w:hAnsi="Times New Roman"/>
          <w:color w:val="000000"/>
        </w:rPr>
        <w:t>электронном</w:t>
      </w:r>
      <w:r>
        <w:rPr>
          <w:rFonts w:ascii="Times New Roman" w:hAnsi="Times New Roman"/>
          <w:color w:val="000000"/>
        </w:rPr>
        <w:t xml:space="preserve"> виде на </w:t>
      </w:r>
      <w:r>
        <w:rPr>
          <w:rStyle w:val="Style15"/>
          <w:rFonts w:ascii="Times New Roman" w:hAnsi="Times New Roman"/>
          <w:color w:val="000000"/>
        </w:rPr>
        <w:t>электронный адрес</w:t>
      </w:r>
      <w:r>
        <w:rPr>
          <w:rFonts w:ascii="Times New Roman" w:hAnsi="Times New Roman"/>
          <w:color w:val="000000"/>
        </w:rPr>
        <w:t xml:space="preserve">, с которого была принята </w:t>
      </w:r>
      <w:r>
        <w:rPr>
          <w:rStyle w:val="Style15"/>
          <w:rFonts w:ascii="Times New Roman" w:hAnsi="Times New Roman"/>
          <w:color w:val="000000"/>
        </w:rPr>
        <w:t>заявка до 1 марта  2021 года.</w:t>
      </w:r>
    </w:p>
    <w:p>
      <w:pPr>
        <w:pStyle w:val="Standard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u w:val="single"/>
        </w:rPr>
        <w:t>Данное положение является официальным приглашением на Конкурс!</w:t>
      </w:r>
    </w:p>
    <w:p>
      <w:pPr>
        <w:pStyle w:val="Standard"/>
        <w:jc w:val="center"/>
        <w:rPr/>
      </w:pPr>
      <w:r>
        <w:rPr>
          <w:rFonts w:ascii="Times New Roman" w:hAnsi="Times New Roman"/>
          <w:b/>
        </w:rPr>
        <w:t>Желаем удачи!!!</w:t>
      </w:r>
    </w:p>
    <w:p>
      <w:pPr>
        <w:pStyle w:val="NoSpacing"/>
        <w:jc w:val="righ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Spacing"/>
        <w:jc w:val="righ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Приложение №1</w:t>
      </w:r>
    </w:p>
    <w:p>
      <w:pPr>
        <w:pStyle w:val="NoSpacing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ЗАЯВКА НА УЧАСТИЕ В КОНКУРСЕ </w:t>
      </w:r>
      <w:r>
        <w:rPr>
          <w:rStyle w:val="Style15"/>
          <w:rFonts w:ascii="Times New Roman" w:hAnsi="Times New Roman"/>
          <w:bCs w:val="false"/>
          <w:lang w:bidi="ar-SA"/>
        </w:rPr>
        <w:t xml:space="preserve"> </w:t>
      </w:r>
    </w:p>
    <w:p>
      <w:pPr>
        <w:pStyle w:val="NoSpacing"/>
        <w:jc w:val="center"/>
        <w:rPr>
          <w:rFonts w:ascii="Times New Roman" w:hAnsi="Times New Roman"/>
          <w:b/>
          <w:b/>
          <w:bCs/>
        </w:rPr>
      </w:pPr>
      <w:r>
        <w:rPr>
          <w:rStyle w:val="Style15"/>
          <w:rFonts w:ascii="Times New Roman" w:hAnsi="Times New Roman"/>
          <w:bCs w:val="false"/>
          <w:lang w:bidi="ar-SA"/>
        </w:rPr>
        <w:t>«Мастер - класс на экологическую тему».</w:t>
      </w:r>
    </w:p>
    <w:p>
      <w:pPr>
        <w:pStyle w:val="NoSpacing"/>
        <w:ind w:right="-285" w:hanging="0"/>
        <w:jc w:val="center"/>
        <w:rPr/>
      </w:pPr>
      <w:r>
        <w:rPr>
          <w:rStyle w:val="Style15"/>
          <w:rFonts w:ascii="Times New Roman" w:hAnsi="Times New Roman"/>
          <w:lang w:bidi="ar-SA"/>
        </w:rPr>
        <w:t>(в рамках Всероссийской эколого-культурной акции «Покормите птиц»)</w:t>
      </w:r>
    </w:p>
    <w:p>
      <w:pPr>
        <w:pStyle w:val="NoSpacing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для индивидуальных работ</w:t>
      </w:r>
    </w:p>
    <w:p>
      <w:pPr>
        <w:pStyle w:val="NoSpacing"/>
        <w:jc w:val="righ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tbl>
      <w:tblPr>
        <w:tblW w:w="9638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533"/>
        <w:gridCol w:w="5104"/>
      </w:tblGrid>
      <w:tr>
        <w:trPr/>
        <w:tc>
          <w:tcPr>
            <w:tcW w:w="4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Style23"/>
              <w:spacing w:lineRule="auto" w:line="276" w:before="57" w:after="57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Фамилия, имя участника</w:t>
            </w:r>
          </w:p>
        </w:tc>
        <w:tc>
          <w:tcPr>
            <w:tcW w:w="5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Style23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4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Style23"/>
              <w:spacing w:lineRule="auto" w:line="276" w:before="57" w:after="57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Возраст</w:t>
            </w:r>
          </w:p>
        </w:tc>
        <w:tc>
          <w:tcPr>
            <w:tcW w:w="5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Style23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</w:p>
        </w:tc>
      </w:tr>
      <w:tr>
        <w:trPr/>
        <w:tc>
          <w:tcPr>
            <w:tcW w:w="4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Style23"/>
              <w:spacing w:lineRule="auto" w:line="276" w:before="57" w:after="57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Название учебного учреждения</w:t>
            </w:r>
          </w:p>
        </w:tc>
        <w:tc>
          <w:tcPr>
            <w:tcW w:w="5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Style23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4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Style23"/>
              <w:spacing w:lineRule="auto" w:line="276" w:before="57" w:after="57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 xml:space="preserve">Фамилия, имя, отчество руководителя </w:t>
            </w:r>
          </w:p>
        </w:tc>
        <w:tc>
          <w:tcPr>
            <w:tcW w:w="5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Style23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4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Style23"/>
              <w:spacing w:lineRule="auto" w:line="276" w:before="57" w:after="57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Название работы</w:t>
            </w:r>
          </w:p>
        </w:tc>
        <w:tc>
          <w:tcPr>
            <w:tcW w:w="5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Style23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4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Style23"/>
              <w:spacing w:lineRule="auto" w:line="276" w:before="57" w:after="57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Электронный адрес и телефон руководителя</w:t>
            </w:r>
          </w:p>
        </w:tc>
        <w:tc>
          <w:tcPr>
            <w:tcW w:w="5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Style23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</w:tbl>
    <w:p>
      <w:pPr>
        <w:pStyle w:val="NoSpacing"/>
        <w:jc w:val="righ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Spacing"/>
        <w:jc w:val="righ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Spacing"/>
        <w:jc w:val="righ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Spacing"/>
        <w:jc w:val="righ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Приложение №2</w:t>
      </w:r>
    </w:p>
    <w:p>
      <w:pPr>
        <w:pStyle w:val="NoSpacing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ЗАЯВКА НА УЧАСТИЕ В КОНКУРСЕ </w:t>
      </w:r>
      <w:r>
        <w:rPr>
          <w:rStyle w:val="Style15"/>
          <w:rFonts w:ascii="Times New Roman" w:hAnsi="Times New Roman"/>
          <w:bCs w:val="false"/>
          <w:lang w:bidi="ar-SA"/>
        </w:rPr>
        <w:t xml:space="preserve"> </w:t>
      </w:r>
    </w:p>
    <w:p>
      <w:pPr>
        <w:pStyle w:val="NoSpacing"/>
        <w:jc w:val="center"/>
        <w:rPr>
          <w:rFonts w:ascii="Times New Roman" w:hAnsi="Times New Roman"/>
          <w:b/>
          <w:b/>
          <w:bCs/>
        </w:rPr>
      </w:pPr>
      <w:r>
        <w:rPr>
          <w:rStyle w:val="Style15"/>
          <w:rFonts w:ascii="Times New Roman" w:hAnsi="Times New Roman"/>
          <w:bCs w:val="false"/>
          <w:lang w:bidi="ar-SA"/>
        </w:rPr>
        <w:t>«Мастер - класс на экологическую тему».</w:t>
      </w:r>
    </w:p>
    <w:p>
      <w:pPr>
        <w:pStyle w:val="NoSpacing"/>
        <w:ind w:right="-285" w:hanging="0"/>
        <w:jc w:val="center"/>
        <w:rPr/>
      </w:pPr>
      <w:r>
        <w:rPr>
          <w:rStyle w:val="Style15"/>
          <w:rFonts w:ascii="Times New Roman" w:hAnsi="Times New Roman"/>
          <w:lang w:bidi="ar-SA"/>
        </w:rPr>
        <w:t>(в рамках Всероссийской эколого-культурной акции «Покормите птиц»)</w:t>
      </w:r>
    </w:p>
    <w:p>
      <w:pPr>
        <w:pStyle w:val="NoSpacing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для коллективных работ</w:t>
      </w:r>
    </w:p>
    <w:p>
      <w:pPr>
        <w:pStyle w:val="NoSpacing"/>
        <w:jc w:val="righ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tbl>
      <w:tblPr>
        <w:tblW w:w="9638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533"/>
        <w:gridCol w:w="5104"/>
      </w:tblGrid>
      <w:tr>
        <w:trPr/>
        <w:tc>
          <w:tcPr>
            <w:tcW w:w="4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Style23"/>
              <w:spacing w:lineRule="auto" w:line="276" w:before="57" w:after="57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Название учебного учреждения</w:t>
            </w:r>
          </w:p>
        </w:tc>
        <w:tc>
          <w:tcPr>
            <w:tcW w:w="5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Style23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4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Style23"/>
              <w:spacing w:lineRule="auto" w:line="276" w:before="57" w:after="57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Название работы</w:t>
            </w:r>
          </w:p>
        </w:tc>
        <w:tc>
          <w:tcPr>
            <w:tcW w:w="5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Style23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4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Style23"/>
              <w:spacing w:lineRule="auto" w:line="276" w:before="57" w:after="57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Электронный адрес и телефон .</w:t>
            </w:r>
          </w:p>
        </w:tc>
        <w:tc>
          <w:tcPr>
            <w:tcW w:w="5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Style23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</w:tbl>
    <w:p>
      <w:pPr>
        <w:pStyle w:val="NoSpacing"/>
        <w:jc w:val="righ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Heading 1"/>
    <w:basedOn w:val="Style18"/>
    <w:qFormat/>
    <w:pPr>
      <w:outlineLvl w:val="0"/>
    </w:pPr>
    <w:rPr>
      <w:rFonts w:ascii="Liberation Serif" w:hAnsi="Liberation Serif" w:eastAsia="SimSun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Символ нумерации"/>
    <w:qFormat/>
    <w:rPr/>
  </w:style>
  <w:style w:type="character" w:styleId="Style14" w:customStyle="1">
    <w:name w:val="Маркеры списка"/>
    <w:qFormat/>
    <w:rPr>
      <w:rFonts w:ascii="OpenSymbol" w:hAnsi="OpenSymbol" w:eastAsia="OpenSymbol" w:cs="OpenSymbol"/>
    </w:rPr>
  </w:style>
  <w:style w:type="character" w:styleId="Style15" w:customStyle="1">
    <w:name w:val="Выделение жирным"/>
    <w:qFormat/>
    <w:rPr>
      <w:b/>
      <w:bCs/>
    </w:rPr>
  </w:style>
  <w:style w:type="character" w:styleId="Style16">
    <w:name w:val="Выделение"/>
    <w:basedOn w:val="DefaultParagraphFont"/>
    <w:qFormat/>
    <w:rPr>
      <w:i/>
      <w:iCs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19" w:customStyle="1">
    <w:name w:val="ListLabel 19"/>
    <w:qFormat/>
    <w:rPr>
      <w:rFonts w:ascii="Times New Roman" w:hAnsi="Times New Roman"/>
      <w:b/>
    </w:rPr>
  </w:style>
  <w:style w:type="character" w:styleId="Bcontactinformertarget" w:customStyle="1">
    <w:name w:val="b-contact-informer-target"/>
    <w:basedOn w:val="DefaultParagraphFont"/>
    <w:qFormat/>
    <w:rPr/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Style17" w:customStyle="1">
    <w:name w:val="Интернет-ссылка"/>
    <w:rPr>
      <w:color w:val="000080"/>
      <w:u w:val="single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Mangal"/>
      <w:b/>
    </w:rPr>
  </w:style>
  <w:style w:type="character" w:styleId="ListLabel55">
    <w:name w:val="ListLabel 55"/>
    <w:qFormat/>
    <w:rPr>
      <w:rFonts w:ascii="Times New Roman" w:hAnsi="Times New Roman" w:cs="Mangal"/>
      <w:b/>
    </w:rPr>
  </w:style>
  <w:style w:type="character" w:styleId="ListLabel56">
    <w:name w:val="ListLabel 56"/>
    <w:qFormat/>
    <w:rPr>
      <w:rFonts w:cs="Mangal"/>
      <w:b/>
    </w:rPr>
  </w:style>
  <w:style w:type="character" w:styleId="ListLabel57">
    <w:name w:val="ListLabel 57"/>
    <w:qFormat/>
    <w:rPr>
      <w:rFonts w:cs="Mangal"/>
      <w:b/>
    </w:rPr>
  </w:style>
  <w:style w:type="character" w:styleId="ListLabel58">
    <w:name w:val="ListLabel 58"/>
    <w:qFormat/>
    <w:rPr>
      <w:rFonts w:cs="Mangal"/>
      <w:b/>
    </w:rPr>
  </w:style>
  <w:style w:type="character" w:styleId="ListLabel59">
    <w:name w:val="ListLabel 59"/>
    <w:qFormat/>
    <w:rPr>
      <w:rFonts w:cs="Mangal"/>
      <w:b/>
    </w:rPr>
  </w:style>
  <w:style w:type="character" w:styleId="ListLabel60">
    <w:name w:val="ListLabel 60"/>
    <w:qFormat/>
    <w:rPr>
      <w:rFonts w:cs="Mangal"/>
      <w:b/>
    </w:rPr>
  </w:style>
  <w:style w:type="character" w:styleId="ListLabel61">
    <w:name w:val="ListLabel 61"/>
    <w:qFormat/>
    <w:rPr>
      <w:rFonts w:cs="Mangal"/>
      <w:b/>
    </w:rPr>
  </w:style>
  <w:style w:type="character" w:styleId="ListLabel62">
    <w:name w:val="ListLabel 62"/>
    <w:qFormat/>
    <w:rPr>
      <w:rFonts w:cs="Mangal"/>
      <w:b/>
    </w:rPr>
  </w:style>
  <w:style w:type="character" w:styleId="ListLabel63">
    <w:name w:val="ListLabel 63"/>
    <w:qFormat/>
    <w:rPr>
      <w:color w:val="000000"/>
    </w:rPr>
  </w:style>
  <w:style w:type="character" w:styleId="ListLabel64">
    <w:name w:val="ListLabel 64"/>
    <w:qFormat/>
    <w:rPr>
      <w:rFonts w:ascii="Times New Roman" w:hAnsi="Times New Roman"/>
      <w:b/>
      <w:color w:val="000000"/>
    </w:rPr>
  </w:style>
  <w:style w:type="character" w:styleId="ListLabel65">
    <w:name w:val="ListLabel 65"/>
    <w:qFormat/>
    <w:rPr>
      <w:color w:val="000000"/>
    </w:rPr>
  </w:style>
  <w:style w:type="character" w:styleId="ListLabel66">
    <w:name w:val="ListLabel 66"/>
    <w:qFormat/>
    <w:rPr>
      <w:color w:val="000000"/>
    </w:rPr>
  </w:style>
  <w:style w:type="character" w:styleId="ListLabel67">
    <w:name w:val="ListLabel 67"/>
    <w:qFormat/>
    <w:rPr>
      <w:color w:val="000000"/>
    </w:rPr>
  </w:style>
  <w:style w:type="character" w:styleId="ListLabel68">
    <w:name w:val="ListLabel 68"/>
    <w:qFormat/>
    <w:rPr>
      <w:color w:val="000000"/>
    </w:rPr>
  </w:style>
  <w:style w:type="character" w:styleId="ListLabel69">
    <w:name w:val="ListLabel 69"/>
    <w:qFormat/>
    <w:rPr>
      <w:color w:val="000000"/>
    </w:rPr>
  </w:style>
  <w:style w:type="character" w:styleId="ListLabel70">
    <w:name w:val="ListLabel 70"/>
    <w:qFormat/>
    <w:rPr>
      <w:color w:val="000000"/>
    </w:rPr>
  </w:style>
  <w:style w:type="character" w:styleId="ListLabel71">
    <w:name w:val="ListLabel 71"/>
    <w:qFormat/>
    <w:rPr>
      <w:color w:val="000000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color w:val="000000"/>
    </w:rPr>
  </w:style>
  <w:style w:type="character" w:styleId="ListLabel74">
    <w:name w:val="ListLabel 74"/>
    <w:qFormat/>
    <w:rPr>
      <w:b/>
      <w:color w:val="000000"/>
    </w:rPr>
  </w:style>
  <w:style w:type="character" w:styleId="ListLabel75">
    <w:name w:val="ListLabel 75"/>
    <w:qFormat/>
    <w:rPr>
      <w:color w:val="000000"/>
    </w:rPr>
  </w:style>
  <w:style w:type="character" w:styleId="ListLabel76">
    <w:name w:val="ListLabel 76"/>
    <w:qFormat/>
    <w:rPr>
      <w:color w:val="000000"/>
    </w:rPr>
  </w:style>
  <w:style w:type="character" w:styleId="ListLabel77">
    <w:name w:val="ListLabel 77"/>
    <w:qFormat/>
    <w:rPr>
      <w:color w:val="000000"/>
    </w:rPr>
  </w:style>
  <w:style w:type="character" w:styleId="ListLabel78">
    <w:name w:val="ListLabel 78"/>
    <w:qFormat/>
    <w:rPr>
      <w:color w:val="000000"/>
    </w:rPr>
  </w:style>
  <w:style w:type="character" w:styleId="ListLabel79">
    <w:name w:val="ListLabel 79"/>
    <w:qFormat/>
    <w:rPr>
      <w:color w:val="000000"/>
    </w:rPr>
  </w:style>
  <w:style w:type="character" w:styleId="ListLabel80">
    <w:name w:val="ListLabel 80"/>
    <w:qFormat/>
    <w:rPr>
      <w:color w:val="000000"/>
    </w:rPr>
  </w:style>
  <w:style w:type="character" w:styleId="ListLabel81">
    <w:name w:val="ListLabel 81"/>
    <w:qFormat/>
    <w:rPr>
      <w:color w:val="000000"/>
    </w:rPr>
  </w:style>
  <w:style w:type="character" w:styleId="ListLabel82">
    <w:name w:val="ListLabel 82"/>
    <w:qFormat/>
    <w:rPr>
      <w:rFonts w:cs="Symbol"/>
    </w:rPr>
  </w:style>
  <w:style w:type="paragraph" w:styleId="Style18" w:customStyle="1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NoSpacing">
    <w:name w:val="No Spacing"/>
    <w:qFormat/>
    <w:pPr>
      <w:widowControl/>
      <w:bidi w:val="0"/>
      <w:jc w:val="left"/>
      <w:textAlignment w:val="baseline"/>
    </w:pPr>
    <w:rPr>
      <w:rFonts w:ascii="Calibri" w:hAnsi="Calibri" w:eastAsia="Times New Roman" w:cs="Times New Roman"/>
      <w:color w:val="00000A"/>
      <w:sz w:val="24"/>
      <w:szCs w:val="24"/>
      <w:lang w:val="ru-RU" w:eastAsia="ru-RU" w:bidi="hi-IN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Times New Roman" w:hAnsi="Times New Roman" w:eastAsia="Times New Roman" w:cs="Times New Roman"/>
      <w:lang w:eastAsia="ru-RU" w:bidi="ar-SA"/>
    </w:rPr>
  </w:style>
  <w:style w:type="paragraph" w:styleId="Default" w:customStyle="1">
    <w:name w:val="Default"/>
    <w:qFormat/>
    <w:pPr>
      <w:widowControl/>
      <w:bidi w:val="0"/>
      <w:jc w:val="left"/>
    </w:pPr>
    <w:rPr>
      <w:rFonts w:ascii="Times New Roman" w:hAnsi="Times New Roman" w:eastAsia="SimSun" w:cs="Times New Roman"/>
      <w:color w:val="000000"/>
      <w:sz w:val="24"/>
      <w:szCs w:val="24"/>
      <w:lang w:val="ru-RU" w:eastAsia="zh-CN" w:bidi="hi-IN"/>
    </w:rPr>
  </w:style>
  <w:style w:type="paragraph" w:styleId="Style23" w:customStyle="1">
    <w:name w:val="Содержимое таблицы"/>
    <w:basedOn w:val="Normal"/>
    <w:qFormat/>
    <w:pPr>
      <w:suppressLineNumbers/>
    </w:pPr>
    <w:rPr/>
  </w:style>
  <w:style w:type="paragraph" w:styleId="Style24" w:customStyle="1">
    <w:name w:val="Заголовок таблицы"/>
    <w:basedOn w:val="Style23"/>
    <w:qFormat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dd002b"/>
    <w:pPr>
      <w:spacing w:before="0" w:after="0"/>
      <w:ind w:left="720" w:hanging="0"/>
      <w:contextualSpacing/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rgpbz.ru/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https://vk.com/public59410135" TargetMode="External"/><Relationship Id="rId5" Type="http://schemas.openxmlformats.org/officeDocument/2006/relationships/hyperlink" Target="https://ok.ru/group/57342091853990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Application>LibreOffice/5.2.4.2$Windows_x86 LibreOffice_project/3d5603e1122f0f102b62521720ab13a38a4e0eb0</Application>
  <Pages>5</Pages>
  <Words>834</Words>
  <Characters>5995</Characters>
  <CharactersWithSpaces>6998</CharactersWithSpaces>
  <Paragraphs>86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2020-11-02T10:28:00Z</dcterms:created>
  <dc:creator/>
  <dc:description/>
  <dc:language>ru-RU</dc:language>
  <cp:lastModifiedBy/>
  <dcterms:modified xsi:type="dcterms:W3CDTF">2020-11-05T15:15:48Z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